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DED17" w14:textId="348AB070" w:rsidR="00BB1BED" w:rsidRPr="00295FB5" w:rsidRDefault="00BB1BED" w:rsidP="00EA6438">
      <w:pPr>
        <w:pStyle w:val="Annexetitle"/>
        <w:rPr>
          <w:sz w:val="22"/>
          <w:szCs w:val="22"/>
          <w:lang w:val="en-US"/>
        </w:rPr>
      </w:pPr>
      <w:r w:rsidRPr="00295FB5">
        <w:rPr>
          <w:sz w:val="22"/>
          <w:szCs w:val="22"/>
          <w:lang w:val="en-US"/>
        </w:rPr>
        <w:t>ANNEX II: TERMS OF REFERENCE</w:t>
      </w:r>
    </w:p>
    <w:p w14:paraId="00BBB6B0" w14:textId="15727E59" w:rsidR="00296BEE" w:rsidRPr="00295FB5" w:rsidRDefault="008F6149" w:rsidP="00EA6438">
      <w:pPr>
        <w:pStyle w:val="TOC1"/>
        <w:rPr>
          <w:rFonts w:eastAsiaTheme="minorEastAsia"/>
          <w:b w:val="0"/>
          <w:caps w:val="0"/>
          <w:noProof/>
          <w:kern w:val="2"/>
          <w:szCs w:val="22"/>
          <w:lang w:val="en-US" w:eastAsia="en-IE"/>
          <w14:ligatures w14:val="standardContextual"/>
        </w:rPr>
      </w:pPr>
      <w:r w:rsidRPr="00295FB5">
        <w:rPr>
          <w:szCs w:val="22"/>
          <w:lang w:val="en-US"/>
        </w:rPr>
        <w:fldChar w:fldCharType="begin"/>
      </w:r>
      <w:r w:rsidRPr="00295FB5">
        <w:rPr>
          <w:szCs w:val="22"/>
          <w:lang w:val="en-US"/>
        </w:rPr>
        <w:instrText xml:space="preserve"> TOC \o "1-2" </w:instrText>
      </w:r>
      <w:r w:rsidRPr="00295FB5">
        <w:rPr>
          <w:szCs w:val="22"/>
          <w:lang w:val="en-US"/>
        </w:rPr>
        <w:fldChar w:fldCharType="separate"/>
      </w:r>
      <w:r w:rsidR="00296BEE" w:rsidRPr="00295FB5">
        <w:rPr>
          <w:noProof/>
          <w:szCs w:val="22"/>
          <w:lang w:val="en-US"/>
        </w:rPr>
        <w:t>1.</w:t>
      </w:r>
      <w:r w:rsidR="00296BEE" w:rsidRPr="00295FB5">
        <w:rPr>
          <w:rFonts w:eastAsiaTheme="minorEastAsia"/>
          <w:b w:val="0"/>
          <w:caps w:val="0"/>
          <w:noProof/>
          <w:kern w:val="2"/>
          <w:szCs w:val="22"/>
          <w:lang w:val="en-US" w:eastAsia="en-IE"/>
          <w14:ligatures w14:val="standardContextual"/>
        </w:rPr>
        <w:tab/>
      </w:r>
      <w:r w:rsidR="00296BEE" w:rsidRPr="00295FB5">
        <w:rPr>
          <w:noProof/>
          <w:szCs w:val="22"/>
          <w:lang w:val="en-US"/>
        </w:rPr>
        <w:t>BACKGROUND INFORMATION</w:t>
      </w:r>
      <w:r w:rsidR="00296BEE" w:rsidRPr="00295FB5">
        <w:rPr>
          <w:noProof/>
          <w:szCs w:val="22"/>
          <w:lang w:val="en-US"/>
        </w:rPr>
        <w:tab/>
      </w:r>
      <w:r w:rsidR="00296BEE" w:rsidRPr="00295FB5">
        <w:rPr>
          <w:noProof/>
          <w:szCs w:val="22"/>
          <w:lang w:val="en-US"/>
        </w:rPr>
        <w:fldChar w:fldCharType="begin"/>
      </w:r>
      <w:r w:rsidR="00296BEE" w:rsidRPr="00295FB5">
        <w:rPr>
          <w:noProof/>
          <w:szCs w:val="22"/>
          <w:lang w:val="en-US"/>
        </w:rPr>
        <w:instrText xml:space="preserve"> PAGEREF _Toc169536185 \h </w:instrText>
      </w:r>
      <w:r w:rsidR="00296BEE" w:rsidRPr="00295FB5">
        <w:rPr>
          <w:noProof/>
          <w:szCs w:val="22"/>
          <w:lang w:val="en-US"/>
        </w:rPr>
      </w:r>
      <w:r w:rsidR="00296BEE" w:rsidRPr="00295FB5">
        <w:rPr>
          <w:noProof/>
          <w:szCs w:val="22"/>
          <w:lang w:val="en-US"/>
        </w:rPr>
        <w:fldChar w:fldCharType="separate"/>
      </w:r>
      <w:r w:rsidR="00CA6D26">
        <w:rPr>
          <w:noProof/>
          <w:szCs w:val="22"/>
          <w:lang w:val="en-US"/>
        </w:rPr>
        <w:t>1</w:t>
      </w:r>
      <w:r w:rsidR="00296BEE" w:rsidRPr="00295FB5">
        <w:rPr>
          <w:noProof/>
          <w:szCs w:val="22"/>
          <w:lang w:val="en-US"/>
        </w:rPr>
        <w:fldChar w:fldCharType="end"/>
      </w:r>
    </w:p>
    <w:p w14:paraId="3C5C3011" w14:textId="34B07E08"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1.1.</w:t>
      </w:r>
      <w:r w:rsidRPr="00295FB5">
        <w:rPr>
          <w:rFonts w:eastAsiaTheme="minorEastAsia"/>
          <w:noProof/>
          <w:kern w:val="2"/>
          <w:szCs w:val="22"/>
          <w:lang w:val="en-US" w:eastAsia="en-IE"/>
          <w14:ligatures w14:val="standardContextual"/>
        </w:rPr>
        <w:tab/>
      </w:r>
      <w:r w:rsidRPr="00295FB5">
        <w:rPr>
          <w:noProof/>
          <w:szCs w:val="22"/>
          <w:lang w:val="en-US"/>
        </w:rPr>
        <w:t>Partner country</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_Toc169536186 \h </w:instrText>
      </w:r>
      <w:r w:rsidRPr="00295FB5">
        <w:rPr>
          <w:noProof/>
          <w:szCs w:val="22"/>
          <w:lang w:val="en-US"/>
        </w:rPr>
      </w:r>
      <w:r w:rsidRPr="00295FB5">
        <w:rPr>
          <w:noProof/>
          <w:szCs w:val="22"/>
          <w:lang w:val="en-US"/>
        </w:rPr>
        <w:fldChar w:fldCharType="separate"/>
      </w:r>
      <w:r w:rsidR="00CA6D26">
        <w:rPr>
          <w:noProof/>
          <w:szCs w:val="22"/>
          <w:lang w:val="en-US"/>
        </w:rPr>
        <w:t>1</w:t>
      </w:r>
      <w:r w:rsidRPr="00295FB5">
        <w:rPr>
          <w:noProof/>
          <w:szCs w:val="22"/>
          <w:lang w:val="en-US"/>
        </w:rPr>
        <w:fldChar w:fldCharType="end"/>
      </w:r>
    </w:p>
    <w:p w14:paraId="37ACC382" w14:textId="302F3762"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1.2.</w:t>
      </w:r>
      <w:r w:rsidRPr="00295FB5">
        <w:rPr>
          <w:rFonts w:eastAsiaTheme="minorEastAsia"/>
          <w:noProof/>
          <w:kern w:val="2"/>
          <w:szCs w:val="22"/>
          <w:lang w:val="en-US" w:eastAsia="en-IE"/>
          <w14:ligatures w14:val="standardContextual"/>
        </w:rPr>
        <w:tab/>
      </w:r>
      <w:r w:rsidRPr="00295FB5">
        <w:rPr>
          <w:noProof/>
          <w:szCs w:val="22"/>
          <w:lang w:val="en-US"/>
        </w:rPr>
        <w:t>Contracting authority</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_Toc169536187 \h </w:instrText>
      </w:r>
      <w:r w:rsidRPr="00295FB5">
        <w:rPr>
          <w:noProof/>
          <w:szCs w:val="22"/>
          <w:lang w:val="en-US"/>
        </w:rPr>
      </w:r>
      <w:r w:rsidRPr="00295FB5">
        <w:rPr>
          <w:noProof/>
          <w:szCs w:val="22"/>
          <w:lang w:val="en-US"/>
        </w:rPr>
        <w:fldChar w:fldCharType="separate"/>
      </w:r>
      <w:r w:rsidR="00CA6D26">
        <w:rPr>
          <w:noProof/>
          <w:szCs w:val="22"/>
          <w:lang w:val="en-US"/>
        </w:rPr>
        <w:t>1</w:t>
      </w:r>
      <w:r w:rsidRPr="00295FB5">
        <w:rPr>
          <w:noProof/>
          <w:szCs w:val="22"/>
          <w:lang w:val="en-US"/>
        </w:rPr>
        <w:fldChar w:fldCharType="end"/>
      </w:r>
    </w:p>
    <w:p w14:paraId="79D53487" w14:textId="4158D4CC"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1.3.</w:t>
      </w:r>
      <w:r w:rsidRPr="00295FB5">
        <w:rPr>
          <w:rFonts w:eastAsiaTheme="minorEastAsia"/>
          <w:noProof/>
          <w:kern w:val="2"/>
          <w:szCs w:val="22"/>
          <w:lang w:val="en-US" w:eastAsia="en-IE"/>
          <w14:ligatures w14:val="standardContextual"/>
        </w:rPr>
        <w:tab/>
      </w:r>
      <w:r w:rsidRPr="00295FB5">
        <w:rPr>
          <w:noProof/>
          <w:szCs w:val="22"/>
          <w:lang w:val="en-US"/>
        </w:rPr>
        <w:t>Country background</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_Toc169536188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034D2B3D" w14:textId="78F96785"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1.4.</w:t>
      </w:r>
      <w:r w:rsidRPr="00295FB5">
        <w:rPr>
          <w:rFonts w:eastAsiaTheme="minorEastAsia"/>
          <w:noProof/>
          <w:kern w:val="2"/>
          <w:szCs w:val="22"/>
          <w:lang w:val="en-US" w:eastAsia="en-IE"/>
          <w14:ligatures w14:val="standardContextual"/>
        </w:rPr>
        <w:tab/>
      </w:r>
      <w:r w:rsidRPr="00295FB5">
        <w:rPr>
          <w:noProof/>
          <w:szCs w:val="22"/>
          <w:lang w:val="en-US"/>
        </w:rPr>
        <w:t>Current situation in the sector</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_Toc169536189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428070F1" w14:textId="4BD2BCE5"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1.5.</w:t>
      </w:r>
      <w:r w:rsidRPr="00295FB5">
        <w:rPr>
          <w:rFonts w:eastAsiaTheme="minorEastAsia"/>
          <w:noProof/>
          <w:kern w:val="2"/>
          <w:szCs w:val="22"/>
          <w:lang w:val="en-US" w:eastAsia="en-IE"/>
          <w14:ligatures w14:val="standardContextual"/>
        </w:rPr>
        <w:tab/>
      </w:r>
      <w:r w:rsidRPr="00295FB5">
        <w:rPr>
          <w:noProof/>
          <w:szCs w:val="22"/>
          <w:lang w:val="en-US"/>
        </w:rPr>
        <w:t>Related programmes and other donor activities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_Toc169536190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5479A6B8" w14:textId="5E4CCEA3" w:rsidR="00296BEE" w:rsidRPr="00295FB5" w:rsidRDefault="00296BEE" w:rsidP="00EA6438">
      <w:pPr>
        <w:pStyle w:val="TOC1"/>
        <w:rPr>
          <w:rFonts w:eastAsiaTheme="minorEastAsia"/>
          <w:b w:val="0"/>
          <w:caps w:val="0"/>
          <w:noProof/>
          <w:kern w:val="2"/>
          <w:szCs w:val="22"/>
          <w:lang w:val="en-US" w:eastAsia="en-IE"/>
          <w14:ligatures w14:val="standardContextual"/>
        </w:rPr>
      </w:pPr>
      <w:r w:rsidRPr="00295FB5">
        <w:rPr>
          <w:noProof/>
          <w:szCs w:val="22"/>
          <w:lang w:val="en-US"/>
        </w:rPr>
        <w:t>2.</w:t>
      </w:r>
      <w:r w:rsidRPr="00295FB5">
        <w:rPr>
          <w:rFonts w:eastAsiaTheme="minorEastAsia"/>
          <w:b w:val="0"/>
          <w:caps w:val="0"/>
          <w:noProof/>
          <w:kern w:val="2"/>
          <w:szCs w:val="22"/>
          <w:lang w:val="en-US" w:eastAsia="en-IE"/>
          <w14:ligatures w14:val="standardContextual"/>
        </w:rPr>
        <w:tab/>
      </w:r>
      <w:r w:rsidRPr="00295FB5">
        <w:rPr>
          <w:noProof/>
          <w:szCs w:val="22"/>
          <w:lang w:val="en-US"/>
        </w:rPr>
        <w:t>OBJECTIVES &amp; EXPECTED OUTPUTS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_Toc169536191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59FDB12A" w14:textId="700EB930"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2.1.</w:t>
      </w:r>
      <w:r w:rsidRPr="00295FB5">
        <w:rPr>
          <w:rFonts w:eastAsiaTheme="minorEastAsia"/>
          <w:noProof/>
          <w:kern w:val="2"/>
          <w:szCs w:val="22"/>
          <w:lang w:val="en-US" w:eastAsia="en-IE"/>
          <w14:ligatures w14:val="standardContextual"/>
        </w:rPr>
        <w:tab/>
      </w:r>
      <w:r w:rsidRPr="00295FB5">
        <w:rPr>
          <w:noProof/>
          <w:szCs w:val="22"/>
          <w:lang w:val="en-US"/>
        </w:rPr>
        <w:t>Overall objective</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_Toc169536192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74828DAB" w14:textId="4F05946F"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2.2.</w:t>
      </w:r>
      <w:r w:rsidRPr="00295FB5">
        <w:rPr>
          <w:rFonts w:eastAsiaTheme="minorEastAsia"/>
          <w:noProof/>
          <w:kern w:val="2"/>
          <w:szCs w:val="22"/>
          <w:lang w:val="en-US" w:eastAsia="en-IE"/>
          <w14:ligatures w14:val="standardContextual"/>
        </w:rPr>
        <w:tab/>
      </w:r>
      <w:r w:rsidRPr="00295FB5">
        <w:rPr>
          <w:noProof/>
          <w:szCs w:val="22"/>
          <w:lang w:val="en-US"/>
        </w:rPr>
        <w:t>Specific objective(s)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_Toc169536193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4F81CB29" w14:textId="68F372A7"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2.3.</w:t>
      </w:r>
      <w:r w:rsidRPr="00295FB5">
        <w:rPr>
          <w:rFonts w:eastAsiaTheme="minorEastAsia"/>
          <w:noProof/>
          <w:kern w:val="2"/>
          <w:szCs w:val="22"/>
          <w:lang w:val="en-US" w:eastAsia="en-IE"/>
          <w14:ligatures w14:val="standardContextual"/>
        </w:rPr>
        <w:tab/>
      </w:r>
      <w:r w:rsidRPr="00295FB5">
        <w:rPr>
          <w:noProof/>
          <w:szCs w:val="22"/>
          <w:lang w:val="en-US"/>
        </w:rPr>
        <w:t>Expected outputs to be achieved by the contractor</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_Toc169536194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415BCF6B" w14:textId="4D64AA5B" w:rsidR="00296BEE" w:rsidRPr="00295FB5" w:rsidRDefault="00296BEE" w:rsidP="00EA6438">
      <w:pPr>
        <w:pStyle w:val="TOC1"/>
        <w:rPr>
          <w:rFonts w:eastAsiaTheme="minorEastAsia"/>
          <w:b w:val="0"/>
          <w:caps w:val="0"/>
          <w:noProof/>
          <w:kern w:val="2"/>
          <w:szCs w:val="22"/>
          <w:lang w:val="en-US" w:eastAsia="en-IE"/>
          <w14:ligatures w14:val="standardContextual"/>
        </w:rPr>
      </w:pPr>
      <w:r w:rsidRPr="00295FB5">
        <w:rPr>
          <w:noProof/>
          <w:szCs w:val="22"/>
          <w:lang w:val="en-US"/>
        </w:rPr>
        <w:t>3.</w:t>
      </w:r>
      <w:r w:rsidRPr="00295FB5">
        <w:rPr>
          <w:rFonts w:eastAsiaTheme="minorEastAsia"/>
          <w:b w:val="0"/>
          <w:caps w:val="0"/>
          <w:noProof/>
          <w:kern w:val="2"/>
          <w:szCs w:val="22"/>
          <w:lang w:val="en-US" w:eastAsia="en-IE"/>
          <w14:ligatures w14:val="standardContextual"/>
        </w:rPr>
        <w:tab/>
      </w:r>
      <w:r w:rsidRPr="00295FB5">
        <w:rPr>
          <w:noProof/>
          <w:szCs w:val="22"/>
          <w:lang w:val="en-US"/>
        </w:rPr>
        <w:t>ASSUMPTIONS &amp; RISKS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_Toc169536195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7A310872" w14:textId="4E124B9B"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3.1.</w:t>
      </w:r>
      <w:r w:rsidRPr="00295FB5">
        <w:rPr>
          <w:rFonts w:eastAsiaTheme="minorEastAsia"/>
          <w:noProof/>
          <w:kern w:val="2"/>
          <w:szCs w:val="22"/>
          <w:lang w:val="en-US" w:eastAsia="en-IE"/>
          <w14:ligatures w14:val="standardContextual"/>
        </w:rPr>
        <w:tab/>
      </w:r>
      <w:r w:rsidRPr="00295FB5">
        <w:rPr>
          <w:noProof/>
          <w:szCs w:val="22"/>
          <w:lang w:val="en-US"/>
        </w:rPr>
        <w:t>Assumptions underlying the project</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_Toc169536196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461DEFAE" w14:textId="14C4EBC6"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3.2.</w:t>
      </w:r>
      <w:r w:rsidRPr="00295FB5">
        <w:rPr>
          <w:rFonts w:eastAsiaTheme="minorEastAsia"/>
          <w:noProof/>
          <w:kern w:val="2"/>
          <w:szCs w:val="22"/>
          <w:lang w:val="en-US" w:eastAsia="en-IE"/>
          <w14:ligatures w14:val="standardContextual"/>
        </w:rPr>
        <w:tab/>
      </w:r>
      <w:r w:rsidRPr="00295FB5">
        <w:rPr>
          <w:noProof/>
          <w:szCs w:val="22"/>
          <w:lang w:val="en-US"/>
        </w:rPr>
        <w:t>Risks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_Toc169536197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0580C034" w14:textId="49126950" w:rsidR="00296BEE" w:rsidRPr="00295FB5" w:rsidRDefault="00296BEE" w:rsidP="00EA6438">
      <w:pPr>
        <w:pStyle w:val="TOC1"/>
        <w:rPr>
          <w:rFonts w:eastAsiaTheme="minorEastAsia"/>
          <w:b w:val="0"/>
          <w:caps w:val="0"/>
          <w:noProof/>
          <w:kern w:val="2"/>
          <w:szCs w:val="22"/>
          <w:lang w:val="en-US" w:eastAsia="en-IE"/>
          <w14:ligatures w14:val="standardContextual"/>
        </w:rPr>
      </w:pPr>
      <w:r w:rsidRPr="00295FB5">
        <w:rPr>
          <w:noProof/>
          <w:szCs w:val="22"/>
          <w:lang w:val="en-US"/>
        </w:rPr>
        <w:t>4.</w:t>
      </w:r>
      <w:r w:rsidRPr="00295FB5">
        <w:rPr>
          <w:rFonts w:eastAsiaTheme="minorEastAsia"/>
          <w:b w:val="0"/>
          <w:caps w:val="0"/>
          <w:noProof/>
          <w:kern w:val="2"/>
          <w:szCs w:val="22"/>
          <w:lang w:val="en-US" w:eastAsia="en-IE"/>
          <w14:ligatures w14:val="standardContextual"/>
        </w:rPr>
        <w:tab/>
      </w:r>
      <w:r w:rsidRPr="00295FB5">
        <w:rPr>
          <w:noProof/>
          <w:szCs w:val="22"/>
          <w:lang w:val="en-US"/>
        </w:rPr>
        <w:t>SCOPE OF THE WORK</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_Toc169536198 \h </w:instrText>
      </w:r>
      <w:r w:rsidRPr="00295FB5">
        <w:rPr>
          <w:noProof/>
          <w:szCs w:val="22"/>
          <w:lang w:val="en-US"/>
        </w:rPr>
      </w:r>
      <w:r w:rsidRPr="00295FB5">
        <w:rPr>
          <w:noProof/>
          <w:szCs w:val="22"/>
          <w:lang w:val="en-US"/>
        </w:rPr>
        <w:fldChar w:fldCharType="separate"/>
      </w:r>
      <w:r w:rsidR="00CA6D26">
        <w:rPr>
          <w:noProof/>
          <w:szCs w:val="22"/>
          <w:lang w:val="en-US"/>
        </w:rPr>
        <w:t>2</w:t>
      </w:r>
      <w:r w:rsidRPr="00295FB5">
        <w:rPr>
          <w:noProof/>
          <w:szCs w:val="22"/>
          <w:lang w:val="en-US"/>
        </w:rPr>
        <w:fldChar w:fldCharType="end"/>
      </w:r>
    </w:p>
    <w:p w14:paraId="375A4423" w14:textId="741D3A1E"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4.1.</w:t>
      </w:r>
      <w:r w:rsidRPr="00295FB5">
        <w:rPr>
          <w:rFonts w:eastAsiaTheme="minorEastAsia"/>
          <w:noProof/>
          <w:kern w:val="2"/>
          <w:szCs w:val="22"/>
          <w:lang w:val="en-US" w:eastAsia="en-IE"/>
          <w14:ligatures w14:val="standardContextual"/>
        </w:rPr>
        <w:tab/>
      </w:r>
      <w:r w:rsidRPr="00295FB5">
        <w:rPr>
          <w:noProof/>
          <w:szCs w:val="22"/>
          <w:lang w:val="en-US"/>
        </w:rPr>
        <w:t>General</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_Toc169536199 \h </w:instrText>
      </w:r>
      <w:r w:rsidRPr="00295FB5">
        <w:rPr>
          <w:noProof/>
          <w:szCs w:val="22"/>
          <w:lang w:val="en-US"/>
        </w:rPr>
      </w:r>
      <w:r w:rsidRPr="00295FB5">
        <w:rPr>
          <w:noProof/>
          <w:szCs w:val="22"/>
          <w:lang w:val="en-US"/>
        </w:rPr>
        <w:fldChar w:fldCharType="separate"/>
      </w:r>
      <w:r w:rsidR="00CA6D26">
        <w:rPr>
          <w:noProof/>
          <w:szCs w:val="22"/>
          <w:lang w:val="en-US"/>
        </w:rPr>
        <w:t>3</w:t>
      </w:r>
      <w:r w:rsidRPr="00295FB5">
        <w:rPr>
          <w:noProof/>
          <w:szCs w:val="22"/>
          <w:lang w:val="en-US"/>
        </w:rPr>
        <w:fldChar w:fldCharType="end"/>
      </w:r>
    </w:p>
    <w:p w14:paraId="1CF4C3DD" w14:textId="0C49F85F"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4.2.</w:t>
      </w:r>
      <w:r w:rsidRPr="00295FB5">
        <w:rPr>
          <w:rFonts w:eastAsiaTheme="minorEastAsia"/>
          <w:noProof/>
          <w:kern w:val="2"/>
          <w:szCs w:val="22"/>
          <w:lang w:val="en-US" w:eastAsia="en-IE"/>
          <w14:ligatures w14:val="standardContextual"/>
        </w:rPr>
        <w:tab/>
      </w:r>
      <w:r w:rsidRPr="00295FB5">
        <w:rPr>
          <w:noProof/>
          <w:szCs w:val="22"/>
          <w:lang w:val="en-US"/>
        </w:rPr>
        <w:t>Specific work</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_Toc169536200 \h </w:instrText>
      </w:r>
      <w:r w:rsidRPr="00295FB5">
        <w:rPr>
          <w:noProof/>
          <w:szCs w:val="22"/>
          <w:lang w:val="en-US"/>
        </w:rPr>
      </w:r>
      <w:r w:rsidRPr="00295FB5">
        <w:rPr>
          <w:noProof/>
          <w:szCs w:val="22"/>
          <w:lang w:val="en-US"/>
        </w:rPr>
        <w:fldChar w:fldCharType="separate"/>
      </w:r>
      <w:r w:rsidR="00CA6D26">
        <w:rPr>
          <w:noProof/>
          <w:szCs w:val="22"/>
          <w:lang w:val="en-US"/>
        </w:rPr>
        <w:t>3</w:t>
      </w:r>
      <w:r w:rsidRPr="00295FB5">
        <w:rPr>
          <w:noProof/>
          <w:szCs w:val="22"/>
          <w:lang w:val="en-US"/>
        </w:rPr>
        <w:fldChar w:fldCharType="end"/>
      </w:r>
    </w:p>
    <w:p w14:paraId="750AC442" w14:textId="3D36EB5E"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4.3.</w:t>
      </w:r>
      <w:r w:rsidRPr="00295FB5">
        <w:rPr>
          <w:rFonts w:eastAsiaTheme="minorEastAsia"/>
          <w:noProof/>
          <w:kern w:val="2"/>
          <w:szCs w:val="22"/>
          <w:lang w:val="en-US" w:eastAsia="en-IE"/>
          <w14:ligatures w14:val="standardContextual"/>
        </w:rPr>
        <w:tab/>
      </w:r>
      <w:r w:rsidRPr="00295FB5">
        <w:rPr>
          <w:noProof/>
          <w:szCs w:val="22"/>
          <w:lang w:val="en-US"/>
        </w:rPr>
        <w:t>Project management</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_Toc169536201 \h </w:instrText>
      </w:r>
      <w:r w:rsidRPr="00295FB5">
        <w:rPr>
          <w:noProof/>
          <w:szCs w:val="22"/>
          <w:lang w:val="en-US"/>
        </w:rPr>
      </w:r>
      <w:r w:rsidRPr="00295FB5">
        <w:rPr>
          <w:noProof/>
          <w:szCs w:val="22"/>
          <w:lang w:val="en-US"/>
        </w:rPr>
        <w:fldChar w:fldCharType="separate"/>
      </w:r>
      <w:r w:rsidR="00CA6D26">
        <w:rPr>
          <w:noProof/>
          <w:szCs w:val="22"/>
          <w:lang w:val="en-US"/>
        </w:rPr>
        <w:t>4</w:t>
      </w:r>
      <w:r w:rsidRPr="00295FB5">
        <w:rPr>
          <w:noProof/>
          <w:szCs w:val="22"/>
          <w:lang w:val="en-US"/>
        </w:rPr>
        <w:fldChar w:fldCharType="end"/>
      </w:r>
    </w:p>
    <w:p w14:paraId="3918030D" w14:textId="63DC740A" w:rsidR="00296BEE" w:rsidRPr="00295FB5" w:rsidRDefault="00296BEE" w:rsidP="00EA6438">
      <w:pPr>
        <w:pStyle w:val="TOC1"/>
        <w:rPr>
          <w:rFonts w:eastAsiaTheme="minorEastAsia"/>
          <w:b w:val="0"/>
          <w:caps w:val="0"/>
          <w:noProof/>
          <w:kern w:val="2"/>
          <w:szCs w:val="22"/>
          <w:lang w:val="en-US" w:eastAsia="en-IE"/>
          <w14:ligatures w14:val="standardContextual"/>
        </w:rPr>
      </w:pPr>
      <w:r w:rsidRPr="00295FB5">
        <w:rPr>
          <w:noProof/>
          <w:szCs w:val="22"/>
          <w:lang w:val="en-US"/>
        </w:rPr>
        <w:t>5.</w:t>
      </w:r>
      <w:r w:rsidRPr="00295FB5">
        <w:rPr>
          <w:rFonts w:eastAsiaTheme="minorEastAsia"/>
          <w:b w:val="0"/>
          <w:caps w:val="0"/>
          <w:noProof/>
          <w:kern w:val="2"/>
          <w:szCs w:val="22"/>
          <w:lang w:val="en-US" w:eastAsia="en-IE"/>
          <w14:ligatures w14:val="standardContextual"/>
        </w:rPr>
        <w:tab/>
      </w:r>
      <w:r w:rsidRPr="00295FB5">
        <w:rPr>
          <w:noProof/>
          <w:szCs w:val="22"/>
          <w:lang w:val="en-US"/>
        </w:rPr>
        <w:t>LOGISTICS AND TIMING</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_Toc169536202 \h </w:instrText>
      </w:r>
      <w:r w:rsidRPr="00295FB5">
        <w:rPr>
          <w:noProof/>
          <w:szCs w:val="22"/>
          <w:lang w:val="en-US"/>
        </w:rPr>
      </w:r>
      <w:r w:rsidRPr="00295FB5">
        <w:rPr>
          <w:noProof/>
          <w:szCs w:val="22"/>
          <w:lang w:val="en-US"/>
        </w:rPr>
        <w:fldChar w:fldCharType="separate"/>
      </w:r>
      <w:r w:rsidR="00CA6D26">
        <w:rPr>
          <w:noProof/>
          <w:szCs w:val="22"/>
          <w:lang w:val="en-US"/>
        </w:rPr>
        <w:t>4</w:t>
      </w:r>
      <w:r w:rsidRPr="00295FB5">
        <w:rPr>
          <w:noProof/>
          <w:szCs w:val="22"/>
          <w:lang w:val="en-US"/>
        </w:rPr>
        <w:fldChar w:fldCharType="end"/>
      </w:r>
    </w:p>
    <w:p w14:paraId="6939D2ED" w14:textId="46745A8F"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5.1.</w:t>
      </w:r>
      <w:r w:rsidRPr="00295FB5">
        <w:rPr>
          <w:rFonts w:eastAsiaTheme="minorEastAsia"/>
          <w:noProof/>
          <w:kern w:val="2"/>
          <w:szCs w:val="22"/>
          <w:lang w:val="en-US" w:eastAsia="en-IE"/>
          <w14:ligatures w14:val="standardContextual"/>
        </w:rPr>
        <w:tab/>
      </w:r>
      <w:r w:rsidRPr="00295FB5">
        <w:rPr>
          <w:noProof/>
          <w:szCs w:val="22"/>
          <w:lang w:val="en-US"/>
        </w:rPr>
        <w:t>Location</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_Toc169536203 \h </w:instrText>
      </w:r>
      <w:r w:rsidRPr="00295FB5">
        <w:rPr>
          <w:noProof/>
          <w:szCs w:val="22"/>
          <w:lang w:val="en-US"/>
        </w:rPr>
      </w:r>
      <w:r w:rsidRPr="00295FB5">
        <w:rPr>
          <w:noProof/>
          <w:szCs w:val="22"/>
          <w:lang w:val="en-US"/>
        </w:rPr>
        <w:fldChar w:fldCharType="separate"/>
      </w:r>
      <w:r w:rsidR="00CA6D26">
        <w:rPr>
          <w:noProof/>
          <w:szCs w:val="22"/>
          <w:lang w:val="en-US"/>
        </w:rPr>
        <w:t>4</w:t>
      </w:r>
      <w:r w:rsidRPr="00295FB5">
        <w:rPr>
          <w:noProof/>
          <w:szCs w:val="22"/>
          <w:lang w:val="en-US"/>
        </w:rPr>
        <w:fldChar w:fldCharType="end"/>
      </w:r>
    </w:p>
    <w:p w14:paraId="6A5DB9B1" w14:textId="6C823A35"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5.2.</w:t>
      </w:r>
      <w:r w:rsidRPr="00295FB5">
        <w:rPr>
          <w:rFonts w:eastAsiaTheme="minorEastAsia"/>
          <w:noProof/>
          <w:kern w:val="2"/>
          <w:szCs w:val="22"/>
          <w:lang w:val="en-US" w:eastAsia="en-IE"/>
          <w14:ligatures w14:val="standardContextual"/>
        </w:rPr>
        <w:tab/>
      </w:r>
      <w:r w:rsidRPr="00295FB5">
        <w:rPr>
          <w:noProof/>
          <w:szCs w:val="22"/>
          <w:lang w:val="en-US"/>
        </w:rPr>
        <w:t>Start date &amp; period of implementation</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_Toc169536204 \h </w:instrText>
      </w:r>
      <w:r w:rsidRPr="00295FB5">
        <w:rPr>
          <w:noProof/>
          <w:szCs w:val="22"/>
          <w:lang w:val="en-US"/>
        </w:rPr>
      </w:r>
      <w:r w:rsidRPr="00295FB5">
        <w:rPr>
          <w:noProof/>
          <w:szCs w:val="22"/>
          <w:lang w:val="en-US"/>
        </w:rPr>
        <w:fldChar w:fldCharType="separate"/>
      </w:r>
      <w:r w:rsidR="00CA6D26">
        <w:rPr>
          <w:noProof/>
          <w:szCs w:val="22"/>
          <w:lang w:val="en-US"/>
        </w:rPr>
        <w:t>4</w:t>
      </w:r>
      <w:r w:rsidRPr="00295FB5">
        <w:rPr>
          <w:noProof/>
          <w:szCs w:val="22"/>
          <w:lang w:val="en-US"/>
        </w:rPr>
        <w:fldChar w:fldCharType="end"/>
      </w:r>
    </w:p>
    <w:p w14:paraId="28A9B536" w14:textId="25C3289B" w:rsidR="00296BEE" w:rsidRPr="00295FB5" w:rsidRDefault="00296BEE" w:rsidP="00EA6438">
      <w:pPr>
        <w:pStyle w:val="TOC1"/>
        <w:rPr>
          <w:rFonts w:eastAsiaTheme="minorEastAsia"/>
          <w:b w:val="0"/>
          <w:caps w:val="0"/>
          <w:noProof/>
          <w:kern w:val="2"/>
          <w:szCs w:val="22"/>
          <w:lang w:val="en-US" w:eastAsia="en-IE"/>
          <w14:ligatures w14:val="standardContextual"/>
        </w:rPr>
      </w:pPr>
      <w:r w:rsidRPr="00295FB5">
        <w:rPr>
          <w:noProof/>
          <w:szCs w:val="22"/>
          <w:lang w:val="en-US"/>
        </w:rPr>
        <w:t>6.</w:t>
      </w:r>
      <w:r w:rsidRPr="00295FB5">
        <w:rPr>
          <w:rFonts w:eastAsiaTheme="minorEastAsia"/>
          <w:b w:val="0"/>
          <w:caps w:val="0"/>
          <w:noProof/>
          <w:kern w:val="2"/>
          <w:szCs w:val="22"/>
          <w:lang w:val="en-US" w:eastAsia="en-IE"/>
          <w14:ligatures w14:val="standardContextual"/>
        </w:rPr>
        <w:tab/>
      </w:r>
      <w:r w:rsidRPr="00295FB5">
        <w:rPr>
          <w:noProof/>
          <w:szCs w:val="22"/>
          <w:lang w:val="en-US"/>
        </w:rPr>
        <w:t>REQUIREMENTS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_Toc169536205 \h </w:instrText>
      </w:r>
      <w:r w:rsidRPr="00295FB5">
        <w:rPr>
          <w:noProof/>
          <w:szCs w:val="22"/>
          <w:lang w:val="en-US"/>
        </w:rPr>
      </w:r>
      <w:r w:rsidRPr="00295FB5">
        <w:rPr>
          <w:noProof/>
          <w:szCs w:val="22"/>
          <w:lang w:val="en-US"/>
        </w:rPr>
        <w:fldChar w:fldCharType="separate"/>
      </w:r>
      <w:r w:rsidR="00CA6D26">
        <w:rPr>
          <w:noProof/>
          <w:szCs w:val="22"/>
          <w:lang w:val="en-US"/>
        </w:rPr>
        <w:t>4</w:t>
      </w:r>
      <w:r w:rsidRPr="00295FB5">
        <w:rPr>
          <w:noProof/>
          <w:szCs w:val="22"/>
          <w:lang w:val="en-US"/>
        </w:rPr>
        <w:fldChar w:fldCharType="end"/>
      </w:r>
    </w:p>
    <w:p w14:paraId="1199A067" w14:textId="600007FE"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6.1.</w:t>
      </w:r>
      <w:r w:rsidRPr="00295FB5">
        <w:rPr>
          <w:rFonts w:eastAsiaTheme="minorEastAsia"/>
          <w:noProof/>
          <w:kern w:val="2"/>
          <w:szCs w:val="22"/>
          <w:lang w:val="en-US" w:eastAsia="en-IE"/>
          <w14:ligatures w14:val="standardContextual"/>
        </w:rPr>
        <w:tab/>
      </w:r>
      <w:r w:rsidRPr="00295FB5">
        <w:rPr>
          <w:noProof/>
          <w:szCs w:val="22"/>
          <w:lang w:val="en-US"/>
        </w:rPr>
        <w:t>Personnel</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_Toc169536206 \h </w:instrText>
      </w:r>
      <w:r w:rsidRPr="00295FB5">
        <w:rPr>
          <w:noProof/>
          <w:szCs w:val="22"/>
          <w:lang w:val="en-US"/>
        </w:rPr>
      </w:r>
      <w:r w:rsidRPr="00295FB5">
        <w:rPr>
          <w:noProof/>
          <w:szCs w:val="22"/>
          <w:lang w:val="en-US"/>
        </w:rPr>
        <w:fldChar w:fldCharType="separate"/>
      </w:r>
      <w:r w:rsidR="00CA6D26">
        <w:rPr>
          <w:noProof/>
          <w:szCs w:val="22"/>
          <w:lang w:val="en-US"/>
        </w:rPr>
        <w:t>4</w:t>
      </w:r>
      <w:r w:rsidRPr="00295FB5">
        <w:rPr>
          <w:noProof/>
          <w:szCs w:val="22"/>
          <w:lang w:val="en-US"/>
        </w:rPr>
        <w:fldChar w:fldCharType="end"/>
      </w:r>
    </w:p>
    <w:p w14:paraId="4DAB4358" w14:textId="29180FBC"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6.2.</w:t>
      </w:r>
      <w:r w:rsidRPr="00295FB5">
        <w:rPr>
          <w:rFonts w:eastAsiaTheme="minorEastAsia"/>
          <w:noProof/>
          <w:kern w:val="2"/>
          <w:szCs w:val="22"/>
          <w:lang w:val="en-US" w:eastAsia="en-IE"/>
          <w14:ligatures w14:val="standardContextual"/>
        </w:rPr>
        <w:tab/>
      </w:r>
      <w:r w:rsidRPr="00295FB5">
        <w:rPr>
          <w:noProof/>
          <w:szCs w:val="22"/>
          <w:lang w:val="en-US"/>
        </w:rPr>
        <w:t>Office accommodation</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_Toc169536207 \h </w:instrText>
      </w:r>
      <w:r w:rsidRPr="00295FB5">
        <w:rPr>
          <w:noProof/>
          <w:szCs w:val="22"/>
          <w:lang w:val="en-US"/>
        </w:rPr>
      </w:r>
      <w:r w:rsidRPr="00295FB5">
        <w:rPr>
          <w:noProof/>
          <w:szCs w:val="22"/>
          <w:lang w:val="en-US"/>
        </w:rPr>
        <w:fldChar w:fldCharType="separate"/>
      </w:r>
      <w:r w:rsidR="00CA6D26">
        <w:rPr>
          <w:noProof/>
          <w:szCs w:val="22"/>
          <w:lang w:val="en-US"/>
        </w:rPr>
        <w:t>8</w:t>
      </w:r>
      <w:r w:rsidRPr="00295FB5">
        <w:rPr>
          <w:noProof/>
          <w:szCs w:val="22"/>
          <w:lang w:val="en-US"/>
        </w:rPr>
        <w:fldChar w:fldCharType="end"/>
      </w:r>
    </w:p>
    <w:p w14:paraId="3E435C16" w14:textId="466415F1"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6.3.</w:t>
      </w:r>
      <w:r w:rsidRPr="00295FB5">
        <w:rPr>
          <w:rFonts w:eastAsiaTheme="minorEastAsia"/>
          <w:noProof/>
          <w:kern w:val="2"/>
          <w:szCs w:val="22"/>
          <w:lang w:val="en-US" w:eastAsia="en-IE"/>
          <w14:ligatures w14:val="standardContextual"/>
        </w:rPr>
        <w:tab/>
      </w:r>
      <w:r w:rsidRPr="00295FB5">
        <w:rPr>
          <w:noProof/>
          <w:szCs w:val="22"/>
          <w:lang w:val="en-US"/>
        </w:rPr>
        <w:t>Facilities to be provided by the contractor</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_Toc169536208 \h </w:instrText>
      </w:r>
      <w:r w:rsidRPr="00295FB5">
        <w:rPr>
          <w:noProof/>
          <w:szCs w:val="22"/>
          <w:lang w:val="en-US"/>
        </w:rPr>
      </w:r>
      <w:r w:rsidRPr="00295FB5">
        <w:rPr>
          <w:noProof/>
          <w:szCs w:val="22"/>
          <w:lang w:val="en-US"/>
        </w:rPr>
        <w:fldChar w:fldCharType="separate"/>
      </w:r>
      <w:r w:rsidR="00CA6D26">
        <w:rPr>
          <w:noProof/>
          <w:szCs w:val="22"/>
          <w:lang w:val="en-US"/>
        </w:rPr>
        <w:t>8</w:t>
      </w:r>
      <w:r w:rsidRPr="00295FB5">
        <w:rPr>
          <w:noProof/>
          <w:szCs w:val="22"/>
          <w:lang w:val="en-US"/>
        </w:rPr>
        <w:fldChar w:fldCharType="end"/>
      </w:r>
    </w:p>
    <w:p w14:paraId="39309F05" w14:textId="1223D755"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6.4.</w:t>
      </w:r>
      <w:r w:rsidRPr="00295FB5">
        <w:rPr>
          <w:rFonts w:eastAsiaTheme="minorEastAsia"/>
          <w:noProof/>
          <w:kern w:val="2"/>
          <w:szCs w:val="22"/>
          <w:lang w:val="en-US" w:eastAsia="en-IE"/>
          <w14:ligatures w14:val="standardContextual"/>
        </w:rPr>
        <w:tab/>
      </w:r>
      <w:r w:rsidRPr="00295FB5">
        <w:rPr>
          <w:noProof/>
          <w:szCs w:val="22"/>
          <w:lang w:val="en-US"/>
        </w:rPr>
        <w:t>Equipment</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_Toc169536209 \h </w:instrText>
      </w:r>
      <w:r w:rsidRPr="00295FB5">
        <w:rPr>
          <w:noProof/>
          <w:szCs w:val="22"/>
          <w:lang w:val="en-US"/>
        </w:rPr>
      </w:r>
      <w:r w:rsidRPr="00295FB5">
        <w:rPr>
          <w:noProof/>
          <w:szCs w:val="22"/>
          <w:lang w:val="en-US"/>
        </w:rPr>
        <w:fldChar w:fldCharType="separate"/>
      </w:r>
      <w:r w:rsidR="00CA6D26">
        <w:rPr>
          <w:noProof/>
          <w:szCs w:val="22"/>
          <w:lang w:val="en-US"/>
        </w:rPr>
        <w:t>8</w:t>
      </w:r>
      <w:r w:rsidRPr="00295FB5">
        <w:rPr>
          <w:noProof/>
          <w:szCs w:val="22"/>
          <w:lang w:val="en-US"/>
        </w:rPr>
        <w:fldChar w:fldCharType="end"/>
      </w:r>
    </w:p>
    <w:p w14:paraId="1951534B" w14:textId="590A5A62"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6.5.</w:t>
      </w:r>
      <w:r w:rsidRPr="00295FB5">
        <w:rPr>
          <w:rFonts w:eastAsiaTheme="minorEastAsia"/>
          <w:noProof/>
          <w:kern w:val="2"/>
          <w:szCs w:val="22"/>
          <w:lang w:val="en-US" w:eastAsia="en-IE"/>
          <w14:ligatures w14:val="standardContextual"/>
        </w:rPr>
        <w:tab/>
      </w:r>
      <w:r w:rsidRPr="00295FB5">
        <w:rPr>
          <w:noProof/>
          <w:szCs w:val="22"/>
          <w:lang w:val="en-US"/>
        </w:rPr>
        <w:t>Incidental expenditure</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_Toc169536210 \h </w:instrText>
      </w:r>
      <w:r w:rsidRPr="00295FB5">
        <w:rPr>
          <w:noProof/>
          <w:szCs w:val="22"/>
          <w:lang w:val="en-US"/>
        </w:rPr>
      </w:r>
      <w:r w:rsidRPr="00295FB5">
        <w:rPr>
          <w:noProof/>
          <w:szCs w:val="22"/>
          <w:lang w:val="en-US"/>
        </w:rPr>
        <w:fldChar w:fldCharType="separate"/>
      </w:r>
      <w:r w:rsidR="00CA6D26">
        <w:rPr>
          <w:noProof/>
          <w:szCs w:val="22"/>
          <w:lang w:val="en-US"/>
        </w:rPr>
        <w:t>8</w:t>
      </w:r>
      <w:r w:rsidRPr="00295FB5">
        <w:rPr>
          <w:noProof/>
          <w:szCs w:val="22"/>
          <w:lang w:val="en-US"/>
        </w:rPr>
        <w:fldChar w:fldCharType="end"/>
      </w:r>
    </w:p>
    <w:p w14:paraId="5FF51ADE" w14:textId="3DA5741F"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6.6.</w:t>
      </w:r>
      <w:r w:rsidRPr="00295FB5">
        <w:rPr>
          <w:rFonts w:eastAsiaTheme="minorEastAsia"/>
          <w:noProof/>
          <w:kern w:val="2"/>
          <w:szCs w:val="22"/>
          <w:lang w:val="en-US" w:eastAsia="en-IE"/>
          <w14:ligatures w14:val="standardContextual"/>
        </w:rPr>
        <w:tab/>
      </w:r>
      <w:r w:rsidRPr="00295FB5">
        <w:rPr>
          <w:noProof/>
          <w:szCs w:val="22"/>
          <w:lang w:val="en-US"/>
        </w:rPr>
        <w:t>Lump sums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_Toc169536211 \h </w:instrText>
      </w:r>
      <w:r w:rsidRPr="00295FB5">
        <w:rPr>
          <w:noProof/>
          <w:szCs w:val="22"/>
          <w:lang w:val="en-US"/>
        </w:rPr>
      </w:r>
      <w:r w:rsidRPr="00295FB5">
        <w:rPr>
          <w:noProof/>
          <w:szCs w:val="22"/>
          <w:lang w:val="en-US"/>
        </w:rPr>
        <w:fldChar w:fldCharType="separate"/>
      </w:r>
      <w:r w:rsidR="00CA6D26">
        <w:rPr>
          <w:noProof/>
          <w:szCs w:val="22"/>
          <w:lang w:val="en-US"/>
        </w:rPr>
        <w:t>8</w:t>
      </w:r>
      <w:r w:rsidRPr="00295FB5">
        <w:rPr>
          <w:noProof/>
          <w:szCs w:val="22"/>
          <w:lang w:val="en-US"/>
        </w:rPr>
        <w:fldChar w:fldCharType="end"/>
      </w:r>
    </w:p>
    <w:p w14:paraId="5914A072" w14:textId="20C105EA" w:rsidR="00296BEE" w:rsidRPr="00295FB5" w:rsidRDefault="00296BEE" w:rsidP="00EA6438">
      <w:pPr>
        <w:pStyle w:val="TOC1"/>
        <w:rPr>
          <w:rFonts w:eastAsiaTheme="minorEastAsia"/>
          <w:b w:val="0"/>
          <w:caps w:val="0"/>
          <w:noProof/>
          <w:kern w:val="2"/>
          <w:szCs w:val="22"/>
          <w:lang w:val="en-US" w:eastAsia="en-IE"/>
          <w14:ligatures w14:val="standardContextual"/>
        </w:rPr>
      </w:pPr>
      <w:r w:rsidRPr="00295FB5">
        <w:rPr>
          <w:noProof/>
          <w:szCs w:val="22"/>
          <w:lang w:val="en-US"/>
        </w:rPr>
        <w:t>7.</w:t>
      </w:r>
      <w:r w:rsidRPr="00295FB5">
        <w:rPr>
          <w:rFonts w:eastAsiaTheme="minorEastAsia"/>
          <w:b w:val="0"/>
          <w:caps w:val="0"/>
          <w:noProof/>
          <w:kern w:val="2"/>
          <w:szCs w:val="22"/>
          <w:lang w:val="en-US" w:eastAsia="en-IE"/>
          <w14:ligatures w14:val="standardContextual"/>
        </w:rPr>
        <w:tab/>
      </w:r>
      <w:r w:rsidRPr="00295FB5">
        <w:rPr>
          <w:noProof/>
          <w:szCs w:val="22"/>
          <w:lang w:val="en-US"/>
        </w:rPr>
        <w:t>REPORTS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_Toc169536212 \h </w:instrText>
      </w:r>
      <w:r w:rsidRPr="00295FB5">
        <w:rPr>
          <w:noProof/>
          <w:szCs w:val="22"/>
          <w:lang w:val="en-US"/>
        </w:rPr>
      </w:r>
      <w:r w:rsidRPr="00295FB5">
        <w:rPr>
          <w:noProof/>
          <w:szCs w:val="22"/>
          <w:lang w:val="en-US"/>
        </w:rPr>
        <w:fldChar w:fldCharType="separate"/>
      </w:r>
      <w:r w:rsidR="00CA6D26">
        <w:rPr>
          <w:noProof/>
          <w:szCs w:val="22"/>
          <w:lang w:val="en-US"/>
        </w:rPr>
        <w:t>8</w:t>
      </w:r>
      <w:r w:rsidRPr="00295FB5">
        <w:rPr>
          <w:noProof/>
          <w:szCs w:val="22"/>
          <w:lang w:val="en-US"/>
        </w:rPr>
        <w:fldChar w:fldCharType="end"/>
      </w:r>
    </w:p>
    <w:p w14:paraId="075C218A" w14:textId="0A2515CD"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7.1.</w:t>
      </w:r>
      <w:r w:rsidRPr="00295FB5">
        <w:rPr>
          <w:rFonts w:eastAsiaTheme="minorEastAsia"/>
          <w:noProof/>
          <w:kern w:val="2"/>
          <w:szCs w:val="22"/>
          <w:lang w:val="en-US" w:eastAsia="en-IE"/>
          <w14:ligatures w14:val="standardContextual"/>
        </w:rPr>
        <w:tab/>
      </w:r>
      <w:r w:rsidRPr="00295FB5">
        <w:rPr>
          <w:noProof/>
          <w:szCs w:val="22"/>
          <w:lang w:val="en-US"/>
        </w:rPr>
        <w:t>Reporting requirements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_Toc169536213 \h </w:instrText>
      </w:r>
      <w:r w:rsidRPr="00295FB5">
        <w:rPr>
          <w:noProof/>
          <w:szCs w:val="22"/>
          <w:lang w:val="en-US"/>
        </w:rPr>
      </w:r>
      <w:r w:rsidRPr="00295FB5">
        <w:rPr>
          <w:noProof/>
          <w:szCs w:val="22"/>
          <w:lang w:val="en-US"/>
        </w:rPr>
        <w:fldChar w:fldCharType="separate"/>
      </w:r>
      <w:r w:rsidR="00CA6D26">
        <w:rPr>
          <w:noProof/>
          <w:szCs w:val="22"/>
          <w:lang w:val="en-US"/>
        </w:rPr>
        <w:t>8</w:t>
      </w:r>
      <w:r w:rsidRPr="00295FB5">
        <w:rPr>
          <w:noProof/>
          <w:szCs w:val="22"/>
          <w:lang w:val="en-US"/>
        </w:rPr>
        <w:fldChar w:fldCharType="end"/>
      </w:r>
    </w:p>
    <w:p w14:paraId="747F62BA" w14:textId="7179F54A"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7.2.</w:t>
      </w:r>
      <w:r w:rsidRPr="00295FB5">
        <w:rPr>
          <w:rFonts w:eastAsiaTheme="minorEastAsia"/>
          <w:noProof/>
          <w:kern w:val="2"/>
          <w:szCs w:val="22"/>
          <w:lang w:val="en-US" w:eastAsia="en-IE"/>
          <w14:ligatures w14:val="standardContextual"/>
        </w:rPr>
        <w:tab/>
      </w:r>
      <w:r w:rsidRPr="00295FB5">
        <w:rPr>
          <w:noProof/>
          <w:szCs w:val="22"/>
          <w:lang w:val="en-US"/>
        </w:rPr>
        <w:t>Submission &amp; approval of reports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_Toc169536214 \h </w:instrText>
      </w:r>
      <w:r w:rsidRPr="00295FB5">
        <w:rPr>
          <w:noProof/>
          <w:szCs w:val="22"/>
          <w:lang w:val="en-US"/>
        </w:rPr>
      </w:r>
      <w:r w:rsidRPr="00295FB5">
        <w:rPr>
          <w:noProof/>
          <w:szCs w:val="22"/>
          <w:lang w:val="en-US"/>
        </w:rPr>
        <w:fldChar w:fldCharType="separate"/>
      </w:r>
      <w:r w:rsidR="00CA6D26">
        <w:rPr>
          <w:noProof/>
          <w:szCs w:val="22"/>
          <w:lang w:val="en-US"/>
        </w:rPr>
        <w:t>9</w:t>
      </w:r>
      <w:r w:rsidRPr="00295FB5">
        <w:rPr>
          <w:noProof/>
          <w:szCs w:val="22"/>
          <w:lang w:val="en-US"/>
        </w:rPr>
        <w:fldChar w:fldCharType="end"/>
      </w:r>
    </w:p>
    <w:p w14:paraId="55FB713B" w14:textId="6F424AC3" w:rsidR="00296BEE" w:rsidRPr="00295FB5" w:rsidRDefault="00296BEE" w:rsidP="00EA6438">
      <w:pPr>
        <w:pStyle w:val="TOC1"/>
        <w:rPr>
          <w:rFonts w:eastAsiaTheme="minorEastAsia"/>
          <w:b w:val="0"/>
          <w:caps w:val="0"/>
          <w:noProof/>
          <w:kern w:val="2"/>
          <w:szCs w:val="22"/>
          <w:lang w:val="en-US" w:eastAsia="en-IE"/>
          <w14:ligatures w14:val="standardContextual"/>
        </w:rPr>
      </w:pPr>
      <w:r w:rsidRPr="00295FB5">
        <w:rPr>
          <w:noProof/>
          <w:szCs w:val="22"/>
          <w:lang w:val="en-US"/>
        </w:rPr>
        <w:t>8.</w:t>
      </w:r>
      <w:r w:rsidRPr="00295FB5">
        <w:rPr>
          <w:rFonts w:eastAsiaTheme="minorEastAsia"/>
          <w:b w:val="0"/>
          <w:caps w:val="0"/>
          <w:noProof/>
          <w:kern w:val="2"/>
          <w:szCs w:val="22"/>
          <w:lang w:val="en-US" w:eastAsia="en-IE"/>
          <w14:ligatures w14:val="standardContextual"/>
        </w:rPr>
        <w:tab/>
      </w:r>
      <w:r w:rsidRPr="00295FB5">
        <w:rPr>
          <w:noProof/>
          <w:szCs w:val="22"/>
          <w:lang w:val="en-US"/>
        </w:rPr>
        <w:t>MONITORING AND EVALUATION</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_Toc169536215 \h </w:instrText>
      </w:r>
      <w:r w:rsidRPr="00295FB5">
        <w:rPr>
          <w:noProof/>
          <w:szCs w:val="22"/>
          <w:lang w:val="en-US"/>
        </w:rPr>
      </w:r>
      <w:r w:rsidRPr="00295FB5">
        <w:rPr>
          <w:noProof/>
          <w:szCs w:val="22"/>
          <w:lang w:val="en-US"/>
        </w:rPr>
        <w:fldChar w:fldCharType="separate"/>
      </w:r>
      <w:r w:rsidR="00CA6D26">
        <w:rPr>
          <w:noProof/>
          <w:szCs w:val="22"/>
          <w:lang w:val="en-US"/>
        </w:rPr>
        <w:t>9</w:t>
      </w:r>
      <w:r w:rsidRPr="00295FB5">
        <w:rPr>
          <w:noProof/>
          <w:szCs w:val="22"/>
          <w:lang w:val="en-US"/>
        </w:rPr>
        <w:fldChar w:fldCharType="end"/>
      </w:r>
    </w:p>
    <w:p w14:paraId="2A33C16C" w14:textId="3B05BABC"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8.1.</w:t>
      </w:r>
      <w:r w:rsidRPr="00295FB5">
        <w:rPr>
          <w:rFonts w:eastAsiaTheme="minorEastAsia"/>
          <w:noProof/>
          <w:kern w:val="2"/>
          <w:szCs w:val="22"/>
          <w:lang w:val="en-US" w:eastAsia="en-IE"/>
          <w14:ligatures w14:val="standardContextual"/>
        </w:rPr>
        <w:tab/>
      </w:r>
      <w:r w:rsidRPr="00295FB5">
        <w:rPr>
          <w:noProof/>
          <w:szCs w:val="22"/>
          <w:lang w:val="en-US"/>
        </w:rPr>
        <w:t>Definition of indicators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_Toc169536216 \h </w:instrText>
      </w:r>
      <w:r w:rsidRPr="00295FB5">
        <w:rPr>
          <w:noProof/>
          <w:szCs w:val="22"/>
          <w:lang w:val="en-US"/>
        </w:rPr>
      </w:r>
      <w:r w:rsidRPr="00295FB5">
        <w:rPr>
          <w:noProof/>
          <w:szCs w:val="22"/>
          <w:lang w:val="en-US"/>
        </w:rPr>
        <w:fldChar w:fldCharType="separate"/>
      </w:r>
      <w:r w:rsidR="00CA6D26">
        <w:rPr>
          <w:noProof/>
          <w:szCs w:val="22"/>
          <w:lang w:val="en-US"/>
        </w:rPr>
        <w:t>9</w:t>
      </w:r>
      <w:r w:rsidRPr="00295FB5">
        <w:rPr>
          <w:noProof/>
          <w:szCs w:val="22"/>
          <w:lang w:val="en-US"/>
        </w:rPr>
        <w:fldChar w:fldCharType="end"/>
      </w:r>
    </w:p>
    <w:p w14:paraId="1E900FAC" w14:textId="63F6D331" w:rsidR="00296BEE" w:rsidRPr="00295FB5" w:rsidRDefault="00296BEE" w:rsidP="00EA6438">
      <w:pPr>
        <w:pStyle w:val="TOC2"/>
        <w:rPr>
          <w:rFonts w:eastAsiaTheme="minorEastAsia"/>
          <w:noProof/>
          <w:kern w:val="2"/>
          <w:szCs w:val="22"/>
          <w:lang w:val="en-US" w:eastAsia="en-IE"/>
          <w14:ligatures w14:val="standardContextual"/>
        </w:rPr>
      </w:pPr>
      <w:r w:rsidRPr="00295FB5">
        <w:rPr>
          <w:noProof/>
          <w:szCs w:val="22"/>
          <w:lang w:val="en-US"/>
        </w:rPr>
        <w:t>8.2.</w:t>
      </w:r>
      <w:r w:rsidRPr="00295FB5">
        <w:rPr>
          <w:rFonts w:eastAsiaTheme="minorEastAsia"/>
          <w:noProof/>
          <w:kern w:val="2"/>
          <w:szCs w:val="22"/>
          <w:lang w:val="en-US" w:eastAsia="en-IE"/>
          <w14:ligatures w14:val="standardContextual"/>
        </w:rPr>
        <w:tab/>
      </w:r>
      <w:r w:rsidRPr="00295FB5">
        <w:rPr>
          <w:noProof/>
          <w:szCs w:val="22"/>
          <w:lang w:val="en-US"/>
        </w:rPr>
        <w:t>Special requirements</w:t>
      </w:r>
      <w:r w:rsidRPr="00295FB5">
        <w:rPr>
          <w:noProof/>
          <w:szCs w:val="22"/>
          <w:lang w:val="en-US"/>
        </w:rPr>
        <w:tab/>
      </w:r>
      <w:r w:rsidRPr="00295FB5">
        <w:rPr>
          <w:noProof/>
          <w:szCs w:val="22"/>
          <w:lang w:val="en-US"/>
        </w:rPr>
        <w:fldChar w:fldCharType="begin"/>
      </w:r>
      <w:r w:rsidRPr="00295FB5">
        <w:rPr>
          <w:noProof/>
          <w:szCs w:val="22"/>
          <w:lang w:val="en-US"/>
        </w:rPr>
        <w:instrText xml:space="preserve"> PAGEREF _Toc169536217 \h </w:instrText>
      </w:r>
      <w:r w:rsidRPr="00295FB5">
        <w:rPr>
          <w:noProof/>
          <w:szCs w:val="22"/>
          <w:lang w:val="en-US"/>
        </w:rPr>
      </w:r>
      <w:r w:rsidRPr="00295FB5">
        <w:rPr>
          <w:noProof/>
          <w:szCs w:val="22"/>
          <w:lang w:val="en-US"/>
        </w:rPr>
        <w:fldChar w:fldCharType="separate"/>
      </w:r>
      <w:r w:rsidR="00CA6D26">
        <w:rPr>
          <w:noProof/>
          <w:szCs w:val="22"/>
          <w:lang w:val="en-US"/>
        </w:rPr>
        <w:t>9</w:t>
      </w:r>
      <w:r w:rsidRPr="00295FB5">
        <w:rPr>
          <w:noProof/>
          <w:szCs w:val="22"/>
          <w:lang w:val="en-US"/>
        </w:rPr>
        <w:fldChar w:fldCharType="end"/>
      </w:r>
    </w:p>
    <w:p w14:paraId="34FB1CAE" w14:textId="77777777" w:rsidR="00F028FA" w:rsidRDefault="008F6149" w:rsidP="00EA6438">
      <w:pPr>
        <w:pStyle w:val="Heading1"/>
        <w:numPr>
          <w:ilvl w:val="0"/>
          <w:numId w:val="0"/>
        </w:numPr>
        <w:ind w:left="480" w:hanging="480"/>
        <w:rPr>
          <w:b w:val="0"/>
          <w:caps/>
          <w:smallCaps w:val="0"/>
          <w:sz w:val="22"/>
          <w:szCs w:val="22"/>
          <w:lang w:val="en-US" w:eastAsia="en-US"/>
        </w:rPr>
      </w:pPr>
      <w:r w:rsidRPr="00295FB5">
        <w:rPr>
          <w:b w:val="0"/>
          <w:caps/>
          <w:smallCaps w:val="0"/>
          <w:sz w:val="22"/>
          <w:szCs w:val="22"/>
          <w:lang w:val="en-US" w:eastAsia="en-US"/>
        </w:rPr>
        <w:fldChar w:fldCharType="end"/>
      </w:r>
      <w:bookmarkStart w:id="0" w:name="_Toc169041919"/>
      <w:bookmarkStart w:id="1" w:name="_Toc169041993"/>
      <w:bookmarkStart w:id="2" w:name="_Toc169536185"/>
    </w:p>
    <w:p w14:paraId="1D6739BA" w14:textId="77777777" w:rsidR="00F028FA" w:rsidRDefault="00F028FA" w:rsidP="00EA6438">
      <w:pPr>
        <w:spacing w:after="0"/>
        <w:rPr>
          <w:rFonts w:ascii="Times New Roman" w:hAnsi="Times New Roman"/>
          <w:caps/>
          <w:kern w:val="28"/>
          <w:sz w:val="22"/>
          <w:szCs w:val="22"/>
          <w:lang w:val="en-US" w:eastAsia="en-US"/>
        </w:rPr>
      </w:pPr>
      <w:r>
        <w:rPr>
          <w:b/>
          <w:caps/>
          <w:smallCaps/>
          <w:sz w:val="22"/>
          <w:szCs w:val="22"/>
          <w:lang w:val="en-US" w:eastAsia="en-US"/>
        </w:rPr>
        <w:br w:type="page"/>
      </w:r>
    </w:p>
    <w:p w14:paraId="5C00E1E7" w14:textId="20880652" w:rsidR="00BB1BED" w:rsidRPr="00295FB5" w:rsidRDefault="00BB1BED" w:rsidP="00EA6438">
      <w:pPr>
        <w:pStyle w:val="Heading1"/>
        <w:rPr>
          <w:sz w:val="22"/>
          <w:szCs w:val="22"/>
          <w:lang w:val="en-US"/>
        </w:rPr>
      </w:pPr>
      <w:r w:rsidRPr="00295FB5">
        <w:rPr>
          <w:sz w:val="22"/>
          <w:szCs w:val="22"/>
          <w:lang w:val="en-US"/>
        </w:rPr>
        <w:lastRenderedPageBreak/>
        <w:t>BACKGROUND INFORMATION</w:t>
      </w:r>
      <w:bookmarkEnd w:id="0"/>
      <w:bookmarkEnd w:id="1"/>
      <w:bookmarkEnd w:id="2"/>
    </w:p>
    <w:p w14:paraId="28E74B63" w14:textId="77777777" w:rsidR="00BB1BED" w:rsidRPr="00295FB5" w:rsidRDefault="00F95F2E" w:rsidP="00EA6438">
      <w:pPr>
        <w:pStyle w:val="Heading2"/>
        <w:jc w:val="both"/>
        <w:rPr>
          <w:sz w:val="22"/>
          <w:szCs w:val="22"/>
          <w:lang w:val="en-US"/>
        </w:rPr>
      </w:pPr>
      <w:bookmarkStart w:id="3" w:name="_Toc169041920"/>
      <w:bookmarkStart w:id="4" w:name="_Toc169041994"/>
      <w:bookmarkStart w:id="5" w:name="_Toc169536186"/>
      <w:r w:rsidRPr="00295FB5">
        <w:rPr>
          <w:sz w:val="22"/>
          <w:szCs w:val="22"/>
          <w:lang w:val="en-US"/>
        </w:rPr>
        <w:t>Partner country</w:t>
      </w:r>
      <w:bookmarkEnd w:id="3"/>
      <w:bookmarkEnd w:id="4"/>
      <w:bookmarkEnd w:id="5"/>
    </w:p>
    <w:p w14:paraId="4C43E117" w14:textId="6B9AD6C7" w:rsidR="00BB1BED" w:rsidRPr="00295FB5" w:rsidRDefault="00456C67" w:rsidP="00EA6438">
      <w:pPr>
        <w:keepNext/>
        <w:keepLines/>
        <w:rPr>
          <w:rFonts w:ascii="Times New Roman" w:hAnsi="Times New Roman"/>
          <w:sz w:val="22"/>
          <w:szCs w:val="22"/>
          <w:lang w:val="en-US"/>
        </w:rPr>
      </w:pPr>
      <w:r w:rsidRPr="00295FB5">
        <w:rPr>
          <w:rFonts w:ascii="Times New Roman" w:hAnsi="Times New Roman"/>
          <w:sz w:val="22"/>
          <w:szCs w:val="22"/>
          <w:lang w:val="en-US"/>
        </w:rPr>
        <w:t>Republic of Armenia</w:t>
      </w:r>
    </w:p>
    <w:p w14:paraId="631F1E2C" w14:textId="77777777" w:rsidR="00BB1BED" w:rsidRPr="00295FB5" w:rsidRDefault="00BB1BED" w:rsidP="00EA6438">
      <w:pPr>
        <w:pStyle w:val="Heading2"/>
        <w:jc w:val="both"/>
        <w:rPr>
          <w:sz w:val="22"/>
          <w:szCs w:val="22"/>
          <w:lang w:val="en-US"/>
        </w:rPr>
      </w:pPr>
      <w:bookmarkStart w:id="6" w:name="_Toc169041921"/>
      <w:bookmarkStart w:id="7" w:name="_Toc169041995"/>
      <w:bookmarkStart w:id="8" w:name="_Toc169536187"/>
      <w:r w:rsidRPr="00295FB5">
        <w:rPr>
          <w:sz w:val="22"/>
          <w:szCs w:val="22"/>
          <w:lang w:val="en-US"/>
        </w:rPr>
        <w:t xml:space="preserve">Contracting </w:t>
      </w:r>
      <w:r w:rsidR="00213767" w:rsidRPr="00295FB5">
        <w:rPr>
          <w:sz w:val="22"/>
          <w:szCs w:val="22"/>
          <w:lang w:val="en-US"/>
        </w:rPr>
        <w:t>a</w:t>
      </w:r>
      <w:r w:rsidRPr="00295FB5">
        <w:rPr>
          <w:sz w:val="22"/>
          <w:szCs w:val="22"/>
          <w:lang w:val="en-US"/>
        </w:rPr>
        <w:t>uthority</w:t>
      </w:r>
      <w:bookmarkEnd w:id="6"/>
      <w:bookmarkEnd w:id="7"/>
      <w:bookmarkEnd w:id="8"/>
    </w:p>
    <w:p w14:paraId="3BD570A0" w14:textId="1FD163A0" w:rsidR="00BB1BED"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European Union Mission in Armenia (EUMA)</w:t>
      </w:r>
      <w:r w:rsidR="00AB32E3">
        <w:rPr>
          <w:rFonts w:ascii="Times New Roman" w:hAnsi="Times New Roman"/>
          <w:sz w:val="22"/>
          <w:szCs w:val="22"/>
          <w:lang w:val="en-US"/>
        </w:rPr>
        <w:t>.</w:t>
      </w:r>
    </w:p>
    <w:p w14:paraId="064E8085" w14:textId="77777777" w:rsidR="00BB1BED" w:rsidRPr="00295FB5" w:rsidRDefault="00BB1BED" w:rsidP="00EA6438">
      <w:pPr>
        <w:pStyle w:val="Heading2"/>
        <w:jc w:val="both"/>
        <w:rPr>
          <w:sz w:val="22"/>
          <w:szCs w:val="22"/>
          <w:lang w:val="en-US"/>
        </w:rPr>
      </w:pPr>
      <w:bookmarkStart w:id="9" w:name="_Toc169041922"/>
      <w:bookmarkStart w:id="10" w:name="_Toc169041996"/>
      <w:bookmarkStart w:id="11" w:name="_Toc169536188"/>
      <w:r w:rsidRPr="00295FB5">
        <w:rPr>
          <w:sz w:val="22"/>
          <w:szCs w:val="22"/>
          <w:lang w:val="en-US"/>
        </w:rPr>
        <w:t>Country background</w:t>
      </w:r>
      <w:bookmarkEnd w:id="9"/>
      <w:bookmarkEnd w:id="10"/>
      <w:bookmarkEnd w:id="11"/>
    </w:p>
    <w:p w14:paraId="0CA5325B" w14:textId="595C1A9E" w:rsidR="00BB1BED"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The strategic objective of EUMA Armenia is to contribute to a reduction in the number of incidents in conflict-affected and border areas of Armenia, to reduce the level of risk to the population living in these areas, and to build confidence between the populations and authorities of both Armenia and Azerbaijan.</w:t>
      </w:r>
    </w:p>
    <w:p w14:paraId="38897DD6" w14:textId="77777777" w:rsidR="00BB1BED" w:rsidRPr="00295FB5" w:rsidRDefault="00BB1BED" w:rsidP="00EA6438">
      <w:pPr>
        <w:pStyle w:val="Heading2"/>
        <w:jc w:val="both"/>
        <w:rPr>
          <w:sz w:val="22"/>
          <w:szCs w:val="22"/>
          <w:lang w:val="en-US"/>
        </w:rPr>
      </w:pPr>
      <w:bookmarkStart w:id="12" w:name="_Toc169041923"/>
      <w:bookmarkStart w:id="13" w:name="_Toc169041997"/>
      <w:bookmarkStart w:id="14" w:name="_Toc169536189"/>
      <w:r w:rsidRPr="00295FB5">
        <w:rPr>
          <w:sz w:val="22"/>
          <w:szCs w:val="22"/>
          <w:lang w:val="en-US"/>
        </w:rPr>
        <w:t>Current situation in the sector</w:t>
      </w:r>
      <w:bookmarkEnd w:id="12"/>
      <w:bookmarkEnd w:id="13"/>
      <w:bookmarkEnd w:id="14"/>
    </w:p>
    <w:p w14:paraId="27749205" w14:textId="77777777" w:rsidR="00446706" w:rsidRPr="00295FB5" w:rsidRDefault="00446706" w:rsidP="00446706">
      <w:pPr>
        <w:rPr>
          <w:rFonts w:ascii="Times New Roman" w:hAnsi="Times New Roman"/>
          <w:sz w:val="22"/>
          <w:szCs w:val="22"/>
          <w:lang w:val="en-US"/>
        </w:rPr>
      </w:pPr>
      <w:bookmarkStart w:id="15" w:name="_Toc169041924"/>
      <w:bookmarkStart w:id="16" w:name="_Toc169041998"/>
      <w:bookmarkStart w:id="17" w:name="_Toc169536190"/>
      <w:r w:rsidRPr="00295FB5">
        <w:rPr>
          <w:rFonts w:ascii="Times New Roman" w:hAnsi="Times New Roman"/>
          <w:sz w:val="22"/>
          <w:szCs w:val="22"/>
          <w:lang w:val="en-US"/>
        </w:rPr>
        <w:t>N/A</w:t>
      </w:r>
    </w:p>
    <w:p w14:paraId="59BA2DFB" w14:textId="4704D096" w:rsidR="00BB1BED" w:rsidRPr="00295FB5" w:rsidRDefault="00BB1BED" w:rsidP="00EA6438">
      <w:pPr>
        <w:pStyle w:val="Heading2"/>
        <w:jc w:val="both"/>
        <w:rPr>
          <w:sz w:val="22"/>
          <w:szCs w:val="22"/>
          <w:lang w:val="en-US"/>
        </w:rPr>
      </w:pPr>
      <w:r w:rsidRPr="00295FB5">
        <w:rPr>
          <w:sz w:val="22"/>
          <w:szCs w:val="22"/>
          <w:lang w:val="en-US"/>
        </w:rPr>
        <w:t xml:space="preserve">Related </w:t>
      </w:r>
      <w:r w:rsidR="00F41183" w:rsidRPr="00295FB5">
        <w:rPr>
          <w:sz w:val="22"/>
          <w:szCs w:val="22"/>
          <w:lang w:val="en-US"/>
        </w:rPr>
        <w:t>programs</w:t>
      </w:r>
      <w:r w:rsidRPr="00295FB5">
        <w:rPr>
          <w:sz w:val="22"/>
          <w:szCs w:val="22"/>
          <w:lang w:val="en-US"/>
        </w:rPr>
        <w:t xml:space="preserve"> and other donor activities</w:t>
      </w:r>
      <w:bookmarkEnd w:id="15"/>
      <w:bookmarkEnd w:id="16"/>
      <w:bookmarkEnd w:id="17"/>
    </w:p>
    <w:p w14:paraId="5682E0F5" w14:textId="4F2CF046" w:rsidR="00BB1BED"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N/A</w:t>
      </w:r>
    </w:p>
    <w:p w14:paraId="5F90C99E" w14:textId="6F613567" w:rsidR="00356A16" w:rsidRPr="00295FB5" w:rsidRDefault="00BB1BED" w:rsidP="00EA6438">
      <w:pPr>
        <w:pStyle w:val="Heading1"/>
        <w:ind w:left="482"/>
        <w:rPr>
          <w:sz w:val="22"/>
          <w:szCs w:val="22"/>
          <w:lang w:val="en-US"/>
        </w:rPr>
      </w:pPr>
      <w:bookmarkStart w:id="18" w:name="_Toc169041925"/>
      <w:bookmarkStart w:id="19" w:name="_Toc169041999"/>
      <w:bookmarkStart w:id="20" w:name="_Toc169536191"/>
      <w:r w:rsidRPr="00295FB5">
        <w:rPr>
          <w:sz w:val="22"/>
          <w:szCs w:val="22"/>
          <w:lang w:val="en-US"/>
        </w:rPr>
        <w:t>OBJECTIVE</w:t>
      </w:r>
      <w:r w:rsidR="00356A16" w:rsidRPr="00295FB5">
        <w:rPr>
          <w:sz w:val="22"/>
          <w:szCs w:val="22"/>
          <w:lang w:val="en-US"/>
        </w:rPr>
        <w:t xml:space="preserve">S </w:t>
      </w:r>
      <w:r w:rsidRPr="00295FB5">
        <w:rPr>
          <w:sz w:val="22"/>
          <w:szCs w:val="22"/>
          <w:lang w:val="en-US"/>
        </w:rPr>
        <w:t xml:space="preserve">&amp; EXPECTED </w:t>
      </w:r>
      <w:r w:rsidR="00356A16" w:rsidRPr="00295FB5">
        <w:rPr>
          <w:sz w:val="22"/>
          <w:szCs w:val="22"/>
          <w:lang w:val="en-US"/>
        </w:rPr>
        <w:t>OUTPUTS</w:t>
      </w:r>
      <w:bookmarkEnd w:id="18"/>
      <w:bookmarkEnd w:id="19"/>
      <w:bookmarkEnd w:id="20"/>
    </w:p>
    <w:p w14:paraId="47DC844F" w14:textId="78494BAF" w:rsidR="00356A16" w:rsidRPr="00295FB5" w:rsidRDefault="00BB1BED" w:rsidP="00EA6438">
      <w:pPr>
        <w:pStyle w:val="Heading2"/>
        <w:ind w:left="556" w:hanging="567"/>
        <w:jc w:val="both"/>
        <w:rPr>
          <w:sz w:val="22"/>
          <w:szCs w:val="22"/>
          <w:lang w:val="en-US"/>
        </w:rPr>
      </w:pPr>
      <w:bookmarkStart w:id="21" w:name="_Toc169041926"/>
      <w:bookmarkStart w:id="22" w:name="_Toc169042000"/>
      <w:bookmarkStart w:id="23" w:name="_Toc169536192"/>
      <w:r w:rsidRPr="00295FB5">
        <w:rPr>
          <w:sz w:val="22"/>
          <w:szCs w:val="22"/>
          <w:lang w:val="en-US"/>
        </w:rPr>
        <w:t>Overall objective</w:t>
      </w:r>
      <w:bookmarkStart w:id="24" w:name="_Toc169041927"/>
      <w:bookmarkStart w:id="25" w:name="_Toc169042001"/>
      <w:bookmarkStart w:id="26" w:name="_Toc169042289"/>
      <w:bookmarkEnd w:id="21"/>
      <w:bookmarkEnd w:id="22"/>
      <w:bookmarkEnd w:id="23"/>
      <w:bookmarkEnd w:id="24"/>
      <w:bookmarkEnd w:id="25"/>
      <w:bookmarkEnd w:id="26"/>
    </w:p>
    <w:p w14:paraId="16D55F2E" w14:textId="77777777" w:rsidR="00F77C0E" w:rsidRDefault="00F77C0E" w:rsidP="00F77C0E">
      <w:pPr>
        <w:keepNext/>
        <w:keepLines/>
        <w:rPr>
          <w:rFonts w:ascii="Times New Roman" w:hAnsi="Times New Roman"/>
          <w:sz w:val="22"/>
          <w:szCs w:val="22"/>
        </w:rPr>
      </w:pPr>
      <w:r w:rsidRPr="00287A5B">
        <w:rPr>
          <w:rFonts w:ascii="Times New Roman" w:hAnsi="Times New Roman"/>
          <w:sz w:val="22"/>
          <w:szCs w:val="22"/>
        </w:rPr>
        <w:t>The overall objective</w:t>
      </w:r>
      <w:r>
        <w:rPr>
          <w:rFonts w:ascii="Times New Roman" w:hAnsi="Times New Roman"/>
          <w:sz w:val="22"/>
          <w:szCs w:val="22"/>
        </w:rPr>
        <w:t xml:space="preserve"> (Impact) to which this action contributes is:</w:t>
      </w:r>
    </w:p>
    <w:p w14:paraId="00D7F7D1" w14:textId="7BBBF407" w:rsidR="00A645BE" w:rsidRPr="00295FB5" w:rsidRDefault="00C00BE8" w:rsidP="00EA6438">
      <w:pPr>
        <w:rPr>
          <w:rFonts w:ascii="Times New Roman" w:hAnsi="Times New Roman"/>
          <w:sz w:val="22"/>
          <w:szCs w:val="22"/>
          <w:lang w:val="en-US"/>
        </w:rPr>
      </w:pPr>
      <w:r>
        <w:rPr>
          <w:rFonts w:ascii="Times New Roman" w:hAnsi="Times New Roman"/>
          <w:sz w:val="22"/>
          <w:szCs w:val="22"/>
          <w:lang w:val="en-US"/>
        </w:rPr>
        <w:t>T</w:t>
      </w:r>
      <w:r w:rsidR="00456C67" w:rsidRPr="00295FB5">
        <w:rPr>
          <w:rFonts w:ascii="Times New Roman" w:hAnsi="Times New Roman"/>
          <w:sz w:val="22"/>
          <w:szCs w:val="22"/>
          <w:lang w:val="en-US"/>
        </w:rPr>
        <w:t xml:space="preserve">o provide the mission with vehicle tracking services as outlined in this </w:t>
      </w:r>
      <w:proofErr w:type="spellStart"/>
      <w:r w:rsidR="00456C67" w:rsidRPr="00295FB5">
        <w:rPr>
          <w:rFonts w:ascii="Times New Roman" w:hAnsi="Times New Roman"/>
          <w:sz w:val="22"/>
          <w:szCs w:val="22"/>
          <w:lang w:val="en-US"/>
        </w:rPr>
        <w:t>ToR</w:t>
      </w:r>
      <w:proofErr w:type="spellEnd"/>
      <w:r w:rsidR="00456C67" w:rsidRPr="00295FB5">
        <w:rPr>
          <w:rFonts w:ascii="Times New Roman" w:hAnsi="Times New Roman"/>
          <w:sz w:val="22"/>
          <w:szCs w:val="22"/>
          <w:lang w:val="en-US"/>
        </w:rPr>
        <w:t>. Therefore, a service provider needs to be identified.</w:t>
      </w:r>
    </w:p>
    <w:p w14:paraId="66E39FAB" w14:textId="2EE96C1D" w:rsidR="00BB1BED" w:rsidRPr="00295FB5" w:rsidRDefault="00356A16" w:rsidP="00EA6438">
      <w:pPr>
        <w:pStyle w:val="Heading2"/>
        <w:ind w:left="556" w:hanging="567"/>
        <w:jc w:val="both"/>
        <w:rPr>
          <w:sz w:val="22"/>
          <w:szCs w:val="22"/>
          <w:lang w:val="en-US"/>
        </w:rPr>
      </w:pPr>
      <w:bookmarkStart w:id="27" w:name="_Toc169041928"/>
      <w:bookmarkStart w:id="28" w:name="_Toc169042002"/>
      <w:bookmarkStart w:id="29" w:name="_Toc169042076"/>
      <w:bookmarkStart w:id="30" w:name="_Toc169042150"/>
      <w:bookmarkStart w:id="31" w:name="_Toc169042290"/>
      <w:bookmarkStart w:id="32" w:name="_Toc64132807"/>
      <w:bookmarkStart w:id="33" w:name="_Toc169041929"/>
      <w:bookmarkStart w:id="34" w:name="_Toc169042003"/>
      <w:bookmarkStart w:id="35" w:name="_Toc169536193"/>
      <w:bookmarkEnd w:id="27"/>
      <w:bookmarkEnd w:id="28"/>
      <w:bookmarkEnd w:id="29"/>
      <w:bookmarkEnd w:id="30"/>
      <w:bookmarkEnd w:id="31"/>
      <w:r w:rsidRPr="00295FB5">
        <w:rPr>
          <w:sz w:val="22"/>
          <w:szCs w:val="22"/>
          <w:lang w:val="en-US"/>
        </w:rPr>
        <w:t>Specific objective(s)</w:t>
      </w:r>
      <w:bookmarkEnd w:id="32"/>
      <w:bookmarkEnd w:id="33"/>
      <w:bookmarkEnd w:id="34"/>
      <w:bookmarkEnd w:id="35"/>
    </w:p>
    <w:p w14:paraId="7DA175BE" w14:textId="5918ADD0" w:rsidR="00DC0DC7" w:rsidRDefault="00DC0DC7" w:rsidP="00DC0DC7">
      <w:pPr>
        <w:keepNext/>
        <w:keepLines/>
        <w:rPr>
          <w:rFonts w:ascii="Times New Roman" w:hAnsi="Times New Roman"/>
          <w:sz w:val="22"/>
          <w:szCs w:val="22"/>
        </w:rPr>
      </w:pPr>
      <w:bookmarkStart w:id="36" w:name="_Toc169041930"/>
      <w:bookmarkStart w:id="37" w:name="_Toc169042004"/>
      <w:bookmarkStart w:id="38" w:name="_Toc169536194"/>
      <w:r w:rsidRPr="00287A5B">
        <w:rPr>
          <w:rFonts w:ascii="Times New Roman" w:hAnsi="Times New Roman"/>
          <w:sz w:val="22"/>
          <w:szCs w:val="22"/>
        </w:rPr>
        <w:t xml:space="preserve">The </w:t>
      </w:r>
      <w:r>
        <w:rPr>
          <w:rFonts w:ascii="Times New Roman" w:hAnsi="Times New Roman"/>
          <w:sz w:val="22"/>
          <w:szCs w:val="22"/>
        </w:rPr>
        <w:t>specific objective</w:t>
      </w:r>
      <w:r w:rsidR="00740723">
        <w:rPr>
          <w:rFonts w:ascii="Times New Roman" w:hAnsi="Times New Roman"/>
          <w:sz w:val="22"/>
          <w:szCs w:val="22"/>
        </w:rPr>
        <w:t xml:space="preserve"> </w:t>
      </w:r>
      <w:r>
        <w:rPr>
          <w:rFonts w:ascii="Times New Roman" w:hAnsi="Times New Roman"/>
          <w:sz w:val="22"/>
          <w:szCs w:val="22"/>
        </w:rPr>
        <w:t>(Outcome)</w:t>
      </w:r>
      <w:r w:rsidRPr="00287A5B">
        <w:rPr>
          <w:rFonts w:ascii="Times New Roman" w:hAnsi="Times New Roman"/>
          <w:sz w:val="22"/>
          <w:szCs w:val="22"/>
        </w:rPr>
        <w:t xml:space="preserve"> of this </w:t>
      </w:r>
      <w:r w:rsidRPr="005A1BAE">
        <w:rPr>
          <w:rFonts w:ascii="Times New Roman" w:hAnsi="Times New Roman"/>
          <w:sz w:val="22"/>
          <w:szCs w:val="22"/>
        </w:rPr>
        <w:t>contract</w:t>
      </w:r>
      <w:r w:rsidR="00740723">
        <w:rPr>
          <w:rFonts w:ascii="Times New Roman" w:hAnsi="Times New Roman"/>
          <w:sz w:val="22"/>
          <w:szCs w:val="22"/>
        </w:rPr>
        <w:t xml:space="preserve"> </w:t>
      </w:r>
      <w:r w:rsidRPr="00740723">
        <w:rPr>
          <w:rFonts w:ascii="Times New Roman" w:hAnsi="Times New Roman"/>
          <w:sz w:val="22"/>
          <w:szCs w:val="22"/>
        </w:rPr>
        <w:t>is</w:t>
      </w:r>
      <w:r w:rsidR="00740723" w:rsidRPr="00740723">
        <w:rPr>
          <w:rFonts w:ascii="Times New Roman" w:hAnsi="Times New Roman"/>
          <w:sz w:val="22"/>
          <w:szCs w:val="22"/>
        </w:rPr>
        <w:t xml:space="preserve"> </w:t>
      </w:r>
      <w:r w:rsidRPr="00740723">
        <w:rPr>
          <w:rFonts w:ascii="Times New Roman" w:hAnsi="Times New Roman"/>
          <w:sz w:val="22"/>
          <w:szCs w:val="22"/>
        </w:rPr>
        <w:t>as follows:</w:t>
      </w:r>
    </w:p>
    <w:p w14:paraId="50565625" w14:textId="0095EB32" w:rsidR="00740723" w:rsidRPr="00740723" w:rsidRDefault="00740723" w:rsidP="00740723">
      <w:pPr>
        <w:pStyle w:val="ListParagraph"/>
        <w:keepNext/>
        <w:keepLines/>
        <w:numPr>
          <w:ilvl w:val="0"/>
          <w:numId w:val="71"/>
        </w:numPr>
        <w:rPr>
          <w:szCs w:val="22"/>
        </w:rPr>
      </w:pPr>
      <w:r>
        <w:rPr>
          <w:szCs w:val="22"/>
          <w:lang w:val="en-US"/>
        </w:rPr>
        <w:t>P</w:t>
      </w:r>
      <w:r w:rsidRPr="00740723">
        <w:rPr>
          <w:szCs w:val="22"/>
          <w:lang w:val="en-US"/>
        </w:rPr>
        <w:t>rovide the mission with vehicle tracking services</w:t>
      </w:r>
    </w:p>
    <w:p w14:paraId="0B88AF83" w14:textId="4BE571F8" w:rsidR="00BB1BED" w:rsidRPr="00295FB5" w:rsidRDefault="00D7797F" w:rsidP="00EA6438">
      <w:pPr>
        <w:pStyle w:val="Heading2"/>
        <w:ind w:left="556" w:hanging="567"/>
        <w:jc w:val="both"/>
        <w:rPr>
          <w:sz w:val="22"/>
          <w:szCs w:val="22"/>
          <w:lang w:val="en-US"/>
        </w:rPr>
      </w:pPr>
      <w:r w:rsidRPr="00295FB5">
        <w:rPr>
          <w:sz w:val="22"/>
          <w:szCs w:val="22"/>
          <w:lang w:val="en-US"/>
        </w:rPr>
        <w:t xml:space="preserve">Expected outputs </w:t>
      </w:r>
      <w:r w:rsidR="00BB1BED" w:rsidRPr="00295FB5">
        <w:rPr>
          <w:sz w:val="22"/>
          <w:szCs w:val="22"/>
          <w:lang w:val="en-US"/>
        </w:rPr>
        <w:t xml:space="preserve">to be achieved by the </w:t>
      </w:r>
      <w:r w:rsidR="00213767" w:rsidRPr="00295FB5">
        <w:rPr>
          <w:sz w:val="22"/>
          <w:szCs w:val="22"/>
          <w:lang w:val="en-US"/>
        </w:rPr>
        <w:t>c</w:t>
      </w:r>
      <w:r w:rsidR="00732CF8" w:rsidRPr="00295FB5">
        <w:rPr>
          <w:sz w:val="22"/>
          <w:szCs w:val="22"/>
          <w:lang w:val="en-US"/>
        </w:rPr>
        <w:t>ontractor</w:t>
      </w:r>
      <w:bookmarkEnd w:id="36"/>
      <w:bookmarkEnd w:id="37"/>
      <w:bookmarkEnd w:id="38"/>
    </w:p>
    <w:p w14:paraId="68BAB017" w14:textId="755E8537" w:rsidR="00502428" w:rsidRDefault="00502428" w:rsidP="00502428">
      <w:pPr>
        <w:rPr>
          <w:rFonts w:ascii="Times New Roman" w:hAnsi="Times New Roman"/>
          <w:sz w:val="22"/>
          <w:szCs w:val="22"/>
        </w:rPr>
      </w:pPr>
      <w:bookmarkStart w:id="39" w:name="_Toc169041931"/>
      <w:bookmarkStart w:id="40" w:name="_Toc169042005"/>
      <w:bookmarkStart w:id="41" w:name="_Toc169536195"/>
      <w:r w:rsidRPr="00E03ECB">
        <w:rPr>
          <w:rFonts w:ascii="Times New Roman" w:hAnsi="Times New Roman"/>
          <w:sz w:val="22"/>
          <w:szCs w:val="22"/>
        </w:rPr>
        <w:t xml:space="preserve">The </w:t>
      </w:r>
      <w:r>
        <w:rPr>
          <w:rFonts w:ascii="Times New Roman" w:hAnsi="Times New Roman"/>
          <w:sz w:val="22"/>
          <w:szCs w:val="22"/>
        </w:rPr>
        <w:t>expected output</w:t>
      </w:r>
      <w:r w:rsidR="00467214">
        <w:rPr>
          <w:rFonts w:ascii="Times New Roman" w:hAnsi="Times New Roman"/>
          <w:sz w:val="22"/>
          <w:szCs w:val="22"/>
        </w:rPr>
        <w: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44106844" w14:textId="3A1C35C1" w:rsidR="00467214" w:rsidRPr="00AD115A" w:rsidRDefault="00467214" w:rsidP="00502428">
      <w:pPr>
        <w:pStyle w:val="ListParagraph"/>
        <w:keepNext/>
        <w:keepLines/>
        <w:numPr>
          <w:ilvl w:val="0"/>
          <w:numId w:val="71"/>
        </w:numPr>
        <w:tabs>
          <w:tab w:val="num" w:pos="566"/>
        </w:tabs>
        <w:rPr>
          <w:szCs w:val="22"/>
        </w:rPr>
      </w:pPr>
      <w:r w:rsidRPr="00DE1313">
        <w:rPr>
          <w:szCs w:val="22"/>
        </w:rPr>
        <w:t xml:space="preserve">Output </w:t>
      </w:r>
      <w:proofErr w:type="gramStart"/>
      <w:r w:rsidRPr="00DE1313">
        <w:rPr>
          <w:szCs w:val="22"/>
        </w:rPr>
        <w:t>1</w:t>
      </w:r>
      <w:r>
        <w:rPr>
          <w:szCs w:val="22"/>
        </w:rPr>
        <w:t>:</w:t>
      </w:r>
      <w:proofErr w:type="gramEnd"/>
      <w:r>
        <w:rPr>
          <w:szCs w:val="22"/>
        </w:rPr>
        <w:t xml:space="preserve"> </w:t>
      </w:r>
      <w:proofErr w:type="spellStart"/>
      <w:r w:rsidR="00AD115A">
        <w:rPr>
          <w:szCs w:val="22"/>
        </w:rPr>
        <w:t>I</w:t>
      </w:r>
      <w:r>
        <w:rPr>
          <w:szCs w:val="22"/>
        </w:rPr>
        <w:t>dentify</w:t>
      </w:r>
      <w:proofErr w:type="spellEnd"/>
      <w:r>
        <w:rPr>
          <w:szCs w:val="22"/>
        </w:rPr>
        <w:t xml:space="preserve"> a service provide</w:t>
      </w:r>
      <w:r w:rsidR="00AD115A">
        <w:rPr>
          <w:szCs w:val="22"/>
        </w:rPr>
        <w:t>r,</w:t>
      </w:r>
      <w:r w:rsidRPr="009E7AA7">
        <w:rPr>
          <w:szCs w:val="22"/>
        </w:rPr>
        <w:t xml:space="preserve"> to </w:t>
      </w:r>
      <w:proofErr w:type="spellStart"/>
      <w:r w:rsidRPr="009E7AA7">
        <w:rPr>
          <w:szCs w:val="22"/>
        </w:rPr>
        <w:t>Outcome</w:t>
      </w:r>
      <w:proofErr w:type="spellEnd"/>
      <w:r w:rsidRPr="009E7AA7">
        <w:rPr>
          <w:szCs w:val="22"/>
        </w:rPr>
        <w:t xml:space="preserve"> </w:t>
      </w:r>
      <w:proofErr w:type="gramStart"/>
      <w:r w:rsidRPr="009E7AA7">
        <w:rPr>
          <w:szCs w:val="22"/>
        </w:rPr>
        <w:t>1</w:t>
      </w:r>
      <w:r>
        <w:rPr>
          <w:szCs w:val="22"/>
        </w:rPr>
        <w:t>:</w:t>
      </w:r>
      <w:proofErr w:type="gramEnd"/>
      <w:r>
        <w:rPr>
          <w:szCs w:val="22"/>
        </w:rPr>
        <w:t xml:space="preserve"> </w:t>
      </w:r>
      <w:r>
        <w:rPr>
          <w:szCs w:val="22"/>
          <w:lang w:val="en-US"/>
        </w:rPr>
        <w:t>P</w:t>
      </w:r>
      <w:r w:rsidRPr="00740723">
        <w:rPr>
          <w:szCs w:val="22"/>
          <w:lang w:val="en-US"/>
        </w:rPr>
        <w:t>rovide the mission with vehicle tracking services</w:t>
      </w:r>
    </w:p>
    <w:p w14:paraId="28EA6351" w14:textId="77777777" w:rsidR="00BB1BED" w:rsidRPr="00295FB5" w:rsidRDefault="00BB1BED" w:rsidP="00EA6438">
      <w:pPr>
        <w:pStyle w:val="Heading1"/>
        <w:rPr>
          <w:sz w:val="22"/>
          <w:szCs w:val="22"/>
          <w:lang w:val="en-US"/>
        </w:rPr>
      </w:pPr>
      <w:r w:rsidRPr="00295FB5">
        <w:rPr>
          <w:sz w:val="22"/>
          <w:szCs w:val="22"/>
          <w:lang w:val="en-US"/>
        </w:rPr>
        <w:t>ASSUMPTIONS &amp; RISKS</w:t>
      </w:r>
      <w:bookmarkEnd w:id="39"/>
      <w:bookmarkEnd w:id="40"/>
      <w:bookmarkEnd w:id="41"/>
    </w:p>
    <w:p w14:paraId="42F0D83E" w14:textId="77777777" w:rsidR="00BB1BED" w:rsidRPr="00295FB5" w:rsidRDefault="00BB1BED" w:rsidP="00EA6438">
      <w:pPr>
        <w:pStyle w:val="Heading2"/>
        <w:jc w:val="both"/>
        <w:rPr>
          <w:sz w:val="22"/>
          <w:szCs w:val="22"/>
          <w:lang w:val="en-US"/>
        </w:rPr>
      </w:pPr>
      <w:bookmarkStart w:id="42" w:name="_Toc169041932"/>
      <w:bookmarkStart w:id="43" w:name="_Toc169042006"/>
      <w:bookmarkStart w:id="44" w:name="_Toc169536196"/>
      <w:r w:rsidRPr="00295FB5">
        <w:rPr>
          <w:sz w:val="22"/>
          <w:szCs w:val="22"/>
          <w:lang w:val="en-US"/>
        </w:rPr>
        <w:t>Assumptions underlying the project</w:t>
      </w:r>
      <w:bookmarkEnd w:id="42"/>
      <w:bookmarkEnd w:id="43"/>
      <w:bookmarkEnd w:id="44"/>
      <w:r w:rsidRPr="00295FB5">
        <w:rPr>
          <w:sz w:val="22"/>
          <w:szCs w:val="22"/>
          <w:lang w:val="en-US"/>
        </w:rPr>
        <w:t xml:space="preserve"> </w:t>
      </w:r>
    </w:p>
    <w:p w14:paraId="2CA4A23F" w14:textId="7008E18F" w:rsidR="00BB1BED"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The funding of these services must remain within the limits of the budget allocated to EUMA for the implementation of this project.</w:t>
      </w:r>
    </w:p>
    <w:p w14:paraId="42F11345" w14:textId="77777777" w:rsidR="00BB1BED" w:rsidRPr="00295FB5" w:rsidRDefault="00BB1BED" w:rsidP="00EA6438">
      <w:pPr>
        <w:pStyle w:val="Heading2"/>
        <w:jc w:val="both"/>
        <w:rPr>
          <w:sz w:val="22"/>
          <w:szCs w:val="22"/>
          <w:lang w:val="en-US"/>
        </w:rPr>
      </w:pPr>
      <w:bookmarkStart w:id="45" w:name="_Toc169041933"/>
      <w:bookmarkStart w:id="46" w:name="_Toc169042007"/>
      <w:bookmarkStart w:id="47" w:name="_Toc169536197"/>
      <w:r w:rsidRPr="00295FB5">
        <w:rPr>
          <w:sz w:val="22"/>
          <w:szCs w:val="22"/>
          <w:lang w:val="en-US"/>
        </w:rPr>
        <w:lastRenderedPageBreak/>
        <w:t>Risks</w:t>
      </w:r>
      <w:bookmarkEnd w:id="45"/>
      <w:bookmarkEnd w:id="46"/>
      <w:bookmarkEnd w:id="47"/>
    </w:p>
    <w:p w14:paraId="76050AEE" w14:textId="7F4AEE11" w:rsidR="00FF3E6B" w:rsidRPr="00295FB5" w:rsidRDefault="00FF3E6B" w:rsidP="00EA6438">
      <w:pPr>
        <w:rPr>
          <w:rFonts w:ascii="Times New Roman" w:hAnsi="Times New Roman"/>
          <w:sz w:val="22"/>
          <w:szCs w:val="22"/>
          <w:lang w:val="en-US"/>
        </w:rPr>
      </w:pPr>
      <w:bookmarkStart w:id="48" w:name="_Toc169041934"/>
      <w:bookmarkStart w:id="49" w:name="_Toc169042008"/>
      <w:bookmarkStart w:id="50" w:name="_Toc169536198"/>
      <w:r w:rsidRPr="00295FB5">
        <w:rPr>
          <w:rFonts w:ascii="Times New Roman" w:hAnsi="Times New Roman"/>
          <w:sz w:val="22"/>
          <w:szCs w:val="22"/>
          <w:lang w:val="en-US"/>
        </w:rPr>
        <w:t>If a VTS is not implemented, there is a risk that the mission is unaware of an MM</w:t>
      </w:r>
      <w:r w:rsidR="0009206C">
        <w:rPr>
          <w:rFonts w:ascii="Times New Roman" w:hAnsi="Times New Roman"/>
          <w:sz w:val="22"/>
          <w:szCs w:val="22"/>
          <w:lang w:val="en-US"/>
        </w:rPr>
        <w:t>’</w:t>
      </w:r>
      <w:r w:rsidRPr="00295FB5">
        <w:rPr>
          <w:rFonts w:ascii="Times New Roman" w:hAnsi="Times New Roman"/>
          <w:sz w:val="22"/>
          <w:szCs w:val="22"/>
          <w:lang w:val="en-US"/>
        </w:rPr>
        <w:t xml:space="preserve">s current position when travelling or on patrol should they be involved in traffic accidents or whose vehicle faces technical difficulties and/or are exposed to other road and country related risks such as severe weather conditions. The likelihood of these risks is considered high. The impact of the risk may vary from low (MM </w:t>
      </w:r>
      <w:proofErr w:type="gramStart"/>
      <w:r w:rsidRPr="00295FB5">
        <w:rPr>
          <w:rFonts w:ascii="Times New Roman" w:hAnsi="Times New Roman"/>
          <w:sz w:val="22"/>
          <w:szCs w:val="22"/>
          <w:lang w:val="en-US"/>
        </w:rPr>
        <w:t>has to</w:t>
      </w:r>
      <w:proofErr w:type="gramEnd"/>
      <w:r w:rsidRPr="00295FB5">
        <w:rPr>
          <w:rFonts w:ascii="Times New Roman" w:hAnsi="Times New Roman"/>
          <w:sz w:val="22"/>
          <w:szCs w:val="22"/>
          <w:lang w:val="en-US"/>
        </w:rPr>
        <w:t xml:space="preserve"> wait until a broken</w:t>
      </w:r>
      <w:r w:rsidR="00DE324A" w:rsidRPr="00295FB5">
        <w:rPr>
          <w:rFonts w:ascii="Times New Roman" w:hAnsi="Times New Roman"/>
          <w:sz w:val="22"/>
          <w:szCs w:val="22"/>
          <w:lang w:val="en-US"/>
        </w:rPr>
        <w:t>-</w:t>
      </w:r>
      <w:r w:rsidRPr="00295FB5">
        <w:rPr>
          <w:rFonts w:ascii="Times New Roman" w:hAnsi="Times New Roman"/>
          <w:sz w:val="22"/>
          <w:szCs w:val="22"/>
          <w:lang w:val="en-US"/>
        </w:rPr>
        <w:t>down vehicle can be recovered) to very high (a MM involved in a severe traffic accident whose location is unknown and who is hurt by the accident and whose injuries are life-threatening. The implementation of a VTS will significantly reduce such risks both in terms of likelihood and impact.</w:t>
      </w:r>
    </w:p>
    <w:p w14:paraId="17F75464" w14:textId="77777777" w:rsidR="00BB1BED" w:rsidRPr="00295FB5" w:rsidRDefault="00BB1BED" w:rsidP="00EA6438">
      <w:pPr>
        <w:pStyle w:val="Heading1"/>
        <w:rPr>
          <w:sz w:val="22"/>
          <w:szCs w:val="22"/>
          <w:lang w:val="en-US"/>
        </w:rPr>
      </w:pPr>
      <w:r w:rsidRPr="00295FB5">
        <w:rPr>
          <w:sz w:val="22"/>
          <w:szCs w:val="22"/>
          <w:lang w:val="en-US"/>
        </w:rPr>
        <w:t>SCOPE OF THE WORK</w:t>
      </w:r>
      <w:bookmarkEnd w:id="48"/>
      <w:bookmarkEnd w:id="49"/>
      <w:bookmarkEnd w:id="50"/>
    </w:p>
    <w:p w14:paraId="066D43FE" w14:textId="77777777" w:rsidR="00BB1BED" w:rsidRPr="00295FB5" w:rsidRDefault="00BB1BED" w:rsidP="00EA6438">
      <w:pPr>
        <w:pStyle w:val="Heading2"/>
        <w:jc w:val="both"/>
        <w:rPr>
          <w:sz w:val="22"/>
          <w:szCs w:val="22"/>
          <w:lang w:val="en-US"/>
        </w:rPr>
      </w:pPr>
      <w:bookmarkStart w:id="51" w:name="_Toc169041935"/>
      <w:bookmarkStart w:id="52" w:name="_Toc169042009"/>
      <w:bookmarkStart w:id="53" w:name="_Toc169536199"/>
      <w:r w:rsidRPr="00295FB5">
        <w:rPr>
          <w:sz w:val="22"/>
          <w:szCs w:val="22"/>
          <w:lang w:val="en-US"/>
        </w:rPr>
        <w:t>General</w:t>
      </w:r>
      <w:bookmarkEnd w:id="51"/>
      <w:bookmarkEnd w:id="52"/>
      <w:bookmarkEnd w:id="53"/>
    </w:p>
    <w:p w14:paraId="28D61B93" w14:textId="77777777" w:rsidR="00BB1BED" w:rsidRPr="00295FB5" w:rsidRDefault="00BB1BED" w:rsidP="00EA6438">
      <w:pPr>
        <w:pStyle w:val="Heading3"/>
        <w:rPr>
          <w:lang w:val="en-US"/>
        </w:rPr>
      </w:pPr>
      <w:r w:rsidRPr="00295FB5">
        <w:rPr>
          <w:lang w:val="en-US"/>
        </w:rPr>
        <w:t>Project description</w:t>
      </w:r>
    </w:p>
    <w:p w14:paraId="2AD7123A" w14:textId="65E4CDDA" w:rsidR="00456C67"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To provide a Vehicle Tracking System for the whole EUMA Fleet for an initial period of 24 months, renewable for 12</w:t>
      </w:r>
      <w:r w:rsidR="00D54218">
        <w:rPr>
          <w:rFonts w:ascii="Times New Roman" w:hAnsi="Times New Roman"/>
          <w:sz w:val="22"/>
          <w:szCs w:val="22"/>
          <w:lang w:val="en-US"/>
        </w:rPr>
        <w:t>+12</w:t>
      </w:r>
      <w:r w:rsidRPr="00295FB5">
        <w:rPr>
          <w:rFonts w:ascii="Times New Roman" w:hAnsi="Times New Roman"/>
          <w:sz w:val="22"/>
          <w:szCs w:val="22"/>
          <w:lang w:val="en-US"/>
        </w:rPr>
        <w:t xml:space="preserve"> months.</w:t>
      </w:r>
    </w:p>
    <w:p w14:paraId="17E312E4" w14:textId="77777777" w:rsidR="00456C67"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 xml:space="preserve">Carry out daily management and maintenance activities as may be required to ensure the smooth functioning of the Vehicle Tracking System. </w:t>
      </w:r>
    </w:p>
    <w:p w14:paraId="38ECA800" w14:textId="7E134C36" w:rsidR="00BB1BED"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 xml:space="preserve">Maintain a secure connection for data collection through existing commercially operated GPRS or 3/4/5G and/or satellite networks within the Mission area and provide secure web-based access to such data for monitoring and reporting purposes. The requirements are outlined in full in Annex 1 - Requirements on page </w:t>
      </w:r>
      <w:r w:rsidR="002466B8">
        <w:rPr>
          <w:rFonts w:ascii="Times New Roman" w:hAnsi="Times New Roman"/>
          <w:sz w:val="22"/>
          <w:szCs w:val="22"/>
          <w:lang w:val="en-US"/>
        </w:rPr>
        <w:fldChar w:fldCharType="begin"/>
      </w:r>
      <w:r w:rsidR="002466B8">
        <w:rPr>
          <w:rFonts w:ascii="Times New Roman" w:hAnsi="Times New Roman"/>
          <w:sz w:val="22"/>
          <w:szCs w:val="22"/>
          <w:lang w:val="en-US"/>
        </w:rPr>
        <w:instrText xml:space="preserve"> PAGEREF _Ref158369160 \h </w:instrText>
      </w:r>
      <w:r w:rsidR="002466B8">
        <w:rPr>
          <w:rFonts w:ascii="Times New Roman" w:hAnsi="Times New Roman"/>
          <w:sz w:val="22"/>
          <w:szCs w:val="22"/>
          <w:lang w:val="en-US"/>
        </w:rPr>
      </w:r>
      <w:r w:rsidR="002466B8">
        <w:rPr>
          <w:rFonts w:ascii="Times New Roman" w:hAnsi="Times New Roman"/>
          <w:sz w:val="22"/>
          <w:szCs w:val="22"/>
          <w:lang w:val="en-US"/>
        </w:rPr>
        <w:fldChar w:fldCharType="separate"/>
      </w:r>
      <w:r w:rsidR="002466B8">
        <w:rPr>
          <w:rFonts w:ascii="Times New Roman" w:hAnsi="Times New Roman"/>
          <w:noProof/>
          <w:sz w:val="22"/>
          <w:szCs w:val="22"/>
          <w:lang w:val="en-US"/>
        </w:rPr>
        <w:t>10</w:t>
      </w:r>
      <w:r w:rsidR="002466B8">
        <w:rPr>
          <w:rFonts w:ascii="Times New Roman" w:hAnsi="Times New Roman"/>
          <w:sz w:val="22"/>
          <w:szCs w:val="22"/>
          <w:lang w:val="en-US"/>
        </w:rPr>
        <w:fldChar w:fldCharType="end"/>
      </w:r>
      <w:r w:rsidRPr="00295FB5">
        <w:rPr>
          <w:rFonts w:ascii="Times New Roman" w:hAnsi="Times New Roman"/>
          <w:sz w:val="22"/>
          <w:szCs w:val="22"/>
          <w:lang w:val="en-US"/>
        </w:rPr>
        <w:t>.</w:t>
      </w:r>
    </w:p>
    <w:p w14:paraId="69F5DA6B" w14:textId="77777777" w:rsidR="00BB1BED" w:rsidRPr="00295FB5" w:rsidRDefault="00BB1BED" w:rsidP="00EA6438">
      <w:pPr>
        <w:pStyle w:val="Heading3"/>
        <w:rPr>
          <w:lang w:val="en-US"/>
        </w:rPr>
      </w:pPr>
      <w:r w:rsidRPr="00295FB5">
        <w:rPr>
          <w:lang w:val="en-US"/>
        </w:rPr>
        <w:t>Geographical area to be covered</w:t>
      </w:r>
    </w:p>
    <w:p w14:paraId="17C93395" w14:textId="539D996C" w:rsidR="00BB1BED"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 xml:space="preserve">The Vehicle Tracking System service must cover the entire territory of Armenia, Georgia and Turkey. Upon request, </w:t>
      </w:r>
      <w:proofErr w:type="spellStart"/>
      <w:r w:rsidRPr="00295FB5">
        <w:rPr>
          <w:rFonts w:ascii="Times New Roman" w:hAnsi="Times New Roman"/>
          <w:sz w:val="22"/>
          <w:szCs w:val="22"/>
          <w:lang w:val="en-US"/>
        </w:rPr>
        <w:t>neighbouring</w:t>
      </w:r>
      <w:proofErr w:type="spellEnd"/>
      <w:r w:rsidRPr="00295FB5">
        <w:rPr>
          <w:rFonts w:ascii="Times New Roman" w:hAnsi="Times New Roman"/>
          <w:sz w:val="22"/>
          <w:szCs w:val="22"/>
          <w:lang w:val="en-US"/>
        </w:rPr>
        <w:t xml:space="preserve"> countries and Europe need to be covered. This feature (roaming) is activated/deactivated by </w:t>
      </w:r>
      <w:proofErr w:type="spellStart"/>
      <w:r w:rsidRPr="00295FB5">
        <w:rPr>
          <w:rFonts w:ascii="Times New Roman" w:hAnsi="Times New Roman"/>
          <w:sz w:val="22"/>
          <w:szCs w:val="22"/>
          <w:lang w:val="en-US"/>
        </w:rPr>
        <w:t>authorised</w:t>
      </w:r>
      <w:proofErr w:type="spellEnd"/>
      <w:r w:rsidRPr="00295FB5">
        <w:rPr>
          <w:rFonts w:ascii="Times New Roman" w:hAnsi="Times New Roman"/>
          <w:sz w:val="22"/>
          <w:szCs w:val="22"/>
          <w:lang w:val="en-US"/>
        </w:rPr>
        <w:t xml:space="preserve"> users primarily via a dedicated platform and, as a back-up, via request emails to the VTS contractor.</w:t>
      </w:r>
    </w:p>
    <w:p w14:paraId="1CCCA682" w14:textId="77777777" w:rsidR="00BB1BED" w:rsidRPr="00295FB5" w:rsidRDefault="00BB1BED" w:rsidP="00EA6438">
      <w:pPr>
        <w:pStyle w:val="Heading3"/>
        <w:rPr>
          <w:lang w:val="en-US"/>
        </w:rPr>
      </w:pPr>
      <w:r w:rsidRPr="00295FB5">
        <w:rPr>
          <w:lang w:val="en-US"/>
        </w:rPr>
        <w:t>Target groups</w:t>
      </w:r>
    </w:p>
    <w:p w14:paraId="721C98B9" w14:textId="740857AD" w:rsidR="00BB1BED" w:rsidRPr="00295FB5" w:rsidRDefault="00456C67" w:rsidP="00EA6438">
      <w:pPr>
        <w:rPr>
          <w:rFonts w:ascii="Times New Roman" w:hAnsi="Times New Roman"/>
          <w:sz w:val="22"/>
          <w:szCs w:val="22"/>
          <w:lang w:val="en-US"/>
        </w:rPr>
      </w:pPr>
      <w:r w:rsidRPr="00295FB5">
        <w:rPr>
          <w:rFonts w:ascii="Times New Roman" w:hAnsi="Times New Roman"/>
          <w:sz w:val="22"/>
          <w:szCs w:val="22"/>
          <w:lang w:val="en-US"/>
        </w:rPr>
        <w:t>N/A</w:t>
      </w:r>
    </w:p>
    <w:p w14:paraId="4E1BE6B2" w14:textId="77777777" w:rsidR="00BB1BED" w:rsidRPr="00295FB5" w:rsidRDefault="00BB1BED" w:rsidP="00EA6438">
      <w:pPr>
        <w:pStyle w:val="Heading2"/>
        <w:jc w:val="both"/>
        <w:rPr>
          <w:sz w:val="22"/>
          <w:szCs w:val="22"/>
          <w:lang w:val="en-US"/>
        </w:rPr>
      </w:pPr>
      <w:bookmarkStart w:id="54" w:name="_Ref20657225"/>
      <w:bookmarkStart w:id="55" w:name="_Toc169041936"/>
      <w:bookmarkStart w:id="56" w:name="_Toc169042010"/>
      <w:bookmarkStart w:id="57" w:name="_Toc169536200"/>
      <w:r w:rsidRPr="00295FB5">
        <w:rPr>
          <w:sz w:val="22"/>
          <w:szCs w:val="22"/>
          <w:lang w:val="en-US"/>
        </w:rPr>
        <w:t>Specific work</w:t>
      </w:r>
      <w:bookmarkEnd w:id="54"/>
      <w:bookmarkEnd w:id="55"/>
      <w:bookmarkEnd w:id="56"/>
      <w:bookmarkEnd w:id="57"/>
    </w:p>
    <w:p w14:paraId="7F59FFAB" w14:textId="4E64DB0E" w:rsidR="00456C67" w:rsidRPr="00295FB5" w:rsidRDefault="00456C67" w:rsidP="00EA6438">
      <w:pPr>
        <w:numPr>
          <w:ilvl w:val="0"/>
          <w:numId w:val="19"/>
        </w:numPr>
        <w:rPr>
          <w:rFonts w:ascii="Times New Roman" w:hAnsi="Times New Roman"/>
          <w:sz w:val="22"/>
          <w:szCs w:val="22"/>
          <w:lang w:val="en-US"/>
        </w:rPr>
      </w:pPr>
      <w:bookmarkStart w:id="58" w:name="_Hlk165992714"/>
      <w:r w:rsidRPr="00295FB5">
        <w:rPr>
          <w:rFonts w:ascii="Times New Roman" w:hAnsi="Times New Roman"/>
          <w:sz w:val="22"/>
          <w:szCs w:val="22"/>
          <w:lang w:val="en-US"/>
        </w:rPr>
        <w:t xml:space="preserve">Facilitate access to databases by </w:t>
      </w:r>
      <w:proofErr w:type="spellStart"/>
      <w:r w:rsidRPr="00295FB5">
        <w:rPr>
          <w:rFonts w:ascii="Times New Roman" w:hAnsi="Times New Roman"/>
          <w:sz w:val="22"/>
          <w:szCs w:val="22"/>
          <w:lang w:val="en-US"/>
        </w:rPr>
        <w:t>authorised</w:t>
      </w:r>
      <w:proofErr w:type="spellEnd"/>
      <w:r w:rsidRPr="00295FB5">
        <w:rPr>
          <w:rFonts w:ascii="Times New Roman" w:hAnsi="Times New Roman"/>
          <w:sz w:val="22"/>
          <w:szCs w:val="22"/>
          <w:lang w:val="en-US"/>
        </w:rPr>
        <w:t xml:space="preserve"> EUMA personnel to data (i.e. vehicle/driver activity data) at any time.</w:t>
      </w:r>
    </w:p>
    <w:p w14:paraId="3AB249C5" w14:textId="71361E8C" w:rsidR="00456C67" w:rsidRPr="00295FB5" w:rsidRDefault="00456C67" w:rsidP="00EA6438">
      <w:pPr>
        <w:numPr>
          <w:ilvl w:val="0"/>
          <w:numId w:val="19"/>
        </w:numPr>
        <w:rPr>
          <w:rFonts w:ascii="Times New Roman" w:hAnsi="Times New Roman"/>
          <w:sz w:val="22"/>
          <w:szCs w:val="22"/>
          <w:lang w:val="en-US"/>
        </w:rPr>
      </w:pPr>
      <w:r w:rsidRPr="00295FB5">
        <w:rPr>
          <w:rFonts w:ascii="Times New Roman" w:hAnsi="Times New Roman"/>
          <w:sz w:val="22"/>
          <w:szCs w:val="22"/>
          <w:lang w:val="en-US"/>
        </w:rPr>
        <w:t>Installing and/or upgrading VTS hardware, updating equipment firmware/software throughout the EUMA vehicle fleet.</w:t>
      </w:r>
    </w:p>
    <w:p w14:paraId="64C4CDC6" w14:textId="443EDED0" w:rsidR="00456C67" w:rsidRPr="00295FB5" w:rsidRDefault="00456C67" w:rsidP="00EA6438">
      <w:pPr>
        <w:numPr>
          <w:ilvl w:val="0"/>
          <w:numId w:val="19"/>
        </w:numPr>
        <w:rPr>
          <w:rFonts w:ascii="Times New Roman" w:hAnsi="Times New Roman"/>
          <w:sz w:val="22"/>
          <w:szCs w:val="22"/>
          <w:lang w:val="en-US"/>
        </w:rPr>
      </w:pPr>
      <w:r w:rsidRPr="00295FB5">
        <w:rPr>
          <w:rFonts w:ascii="Times New Roman" w:hAnsi="Times New Roman"/>
          <w:sz w:val="22"/>
          <w:szCs w:val="22"/>
          <w:lang w:val="en-US"/>
        </w:rPr>
        <w:t>Day-to-day management and maintenance of the system.</w:t>
      </w:r>
    </w:p>
    <w:p w14:paraId="6D172282" w14:textId="32E1E34E" w:rsidR="00456C67" w:rsidRPr="003B7B8C" w:rsidRDefault="00456C67" w:rsidP="00EA6438">
      <w:pPr>
        <w:numPr>
          <w:ilvl w:val="0"/>
          <w:numId w:val="19"/>
        </w:numPr>
        <w:rPr>
          <w:rFonts w:ascii="Times New Roman" w:hAnsi="Times New Roman"/>
          <w:sz w:val="22"/>
          <w:szCs w:val="22"/>
          <w:lang w:val="en-US"/>
        </w:rPr>
      </w:pPr>
      <w:r w:rsidRPr="00295FB5">
        <w:rPr>
          <w:rFonts w:ascii="Times New Roman" w:hAnsi="Times New Roman"/>
          <w:sz w:val="22"/>
          <w:szCs w:val="22"/>
          <w:lang w:val="en-US"/>
        </w:rPr>
        <w:t>The Contractor shall establish and maintain at EUMA a buffer stock of fi</w:t>
      </w:r>
      <w:r w:rsidR="0006056F">
        <w:rPr>
          <w:rFonts w:ascii="Times New Roman" w:hAnsi="Times New Roman"/>
          <w:sz w:val="22"/>
          <w:szCs w:val="22"/>
          <w:lang w:val="en-US"/>
        </w:rPr>
        <w:t>ve</w:t>
      </w:r>
      <w:r w:rsidRPr="00295FB5">
        <w:rPr>
          <w:rFonts w:ascii="Times New Roman" w:hAnsi="Times New Roman"/>
          <w:sz w:val="22"/>
          <w:szCs w:val="22"/>
          <w:lang w:val="en-US"/>
        </w:rPr>
        <w:t xml:space="preserve"> </w:t>
      </w:r>
      <w:r w:rsidRPr="0006056F">
        <w:rPr>
          <w:rFonts w:ascii="Times New Roman" w:hAnsi="Times New Roman"/>
          <w:sz w:val="22"/>
          <w:szCs w:val="22"/>
          <w:lang w:val="en-US"/>
        </w:rPr>
        <w:t xml:space="preserve">(5) </w:t>
      </w:r>
      <w:r w:rsidRPr="00295FB5">
        <w:rPr>
          <w:rFonts w:ascii="Times New Roman" w:hAnsi="Times New Roman"/>
          <w:sz w:val="22"/>
          <w:szCs w:val="22"/>
          <w:lang w:val="en-US"/>
        </w:rPr>
        <w:t xml:space="preserve">complete sets of hardware and data transmission equipment for rapid reinstallation in/between EUMA </w:t>
      </w:r>
      <w:r w:rsidRPr="003B7B8C">
        <w:rPr>
          <w:rFonts w:ascii="Times New Roman" w:hAnsi="Times New Roman"/>
          <w:sz w:val="22"/>
          <w:szCs w:val="22"/>
          <w:lang w:val="en-US"/>
        </w:rPr>
        <w:t>vehicles.</w:t>
      </w:r>
      <w:r w:rsidR="004371C3" w:rsidRPr="003B7B8C">
        <w:rPr>
          <w:rFonts w:ascii="Times New Roman" w:hAnsi="Times New Roman"/>
          <w:sz w:val="22"/>
          <w:szCs w:val="22"/>
          <w:lang w:val="en-US"/>
        </w:rPr>
        <w:t xml:space="preserve"> </w:t>
      </w:r>
    </w:p>
    <w:p w14:paraId="18CB2569" w14:textId="551605C6" w:rsidR="00BD4D87" w:rsidRPr="003B7B8C" w:rsidRDefault="001507F8" w:rsidP="00BD4D87">
      <w:pPr>
        <w:numPr>
          <w:ilvl w:val="1"/>
          <w:numId w:val="19"/>
        </w:numPr>
        <w:rPr>
          <w:rFonts w:ascii="Times New Roman" w:hAnsi="Times New Roman"/>
          <w:sz w:val="22"/>
          <w:szCs w:val="22"/>
          <w:lang w:val="en-US"/>
        </w:rPr>
      </w:pPr>
      <w:r w:rsidRPr="003B7B8C">
        <w:rPr>
          <w:rFonts w:ascii="Times New Roman" w:hAnsi="Times New Roman"/>
          <w:sz w:val="22"/>
          <w:szCs w:val="22"/>
          <w:lang w:val="en-US"/>
        </w:rPr>
        <w:t>The contractor will send to and maintain a buffer stock at EUMA site of the accessories.</w:t>
      </w:r>
    </w:p>
    <w:p w14:paraId="047CDDED" w14:textId="77777777" w:rsidR="00C455B3" w:rsidRPr="003B7B8C" w:rsidRDefault="00C455B3" w:rsidP="00C455B3">
      <w:pPr>
        <w:numPr>
          <w:ilvl w:val="1"/>
          <w:numId w:val="19"/>
        </w:numPr>
        <w:spacing w:before="120"/>
        <w:rPr>
          <w:rFonts w:ascii="Times New Roman" w:hAnsi="Times New Roman"/>
          <w:sz w:val="22"/>
          <w:szCs w:val="22"/>
          <w:lang w:val="en-US"/>
        </w:rPr>
      </w:pPr>
      <w:r w:rsidRPr="003B7B8C">
        <w:rPr>
          <w:rFonts w:ascii="Times New Roman" w:hAnsi="Times New Roman"/>
          <w:sz w:val="22"/>
          <w:szCs w:val="22"/>
          <w:lang w:val="en-US"/>
        </w:rPr>
        <w:t xml:space="preserve">The implementation of the buffer stock will be managed jointly by the Contractor, the Contracting Authority and any other authorized third-party named by the Contracting Authority. </w:t>
      </w:r>
    </w:p>
    <w:p w14:paraId="18CF2BA8" w14:textId="40FCF9F3" w:rsidR="001507F8" w:rsidRPr="003B7B8C" w:rsidRDefault="00A41DEA" w:rsidP="00BD4D87">
      <w:pPr>
        <w:numPr>
          <w:ilvl w:val="1"/>
          <w:numId w:val="19"/>
        </w:numPr>
        <w:rPr>
          <w:rFonts w:ascii="Times New Roman" w:hAnsi="Times New Roman"/>
          <w:sz w:val="22"/>
          <w:szCs w:val="22"/>
          <w:lang w:val="en-US"/>
        </w:rPr>
      </w:pPr>
      <w:r w:rsidRPr="003B7B8C">
        <w:rPr>
          <w:rFonts w:ascii="Times New Roman" w:hAnsi="Times New Roman"/>
          <w:sz w:val="22"/>
          <w:szCs w:val="22"/>
          <w:lang w:val="en-US"/>
        </w:rPr>
        <w:t>The duration of the buffer stock corresponds to the contract duration.</w:t>
      </w:r>
    </w:p>
    <w:p w14:paraId="760539C1" w14:textId="66B15332" w:rsidR="00A41DEA" w:rsidRPr="003B7B8C" w:rsidRDefault="00B66009" w:rsidP="00BD4D87">
      <w:pPr>
        <w:numPr>
          <w:ilvl w:val="1"/>
          <w:numId w:val="19"/>
        </w:numPr>
        <w:rPr>
          <w:rFonts w:ascii="Times New Roman" w:hAnsi="Times New Roman"/>
          <w:sz w:val="22"/>
          <w:szCs w:val="22"/>
          <w:lang w:val="en-US"/>
        </w:rPr>
      </w:pPr>
      <w:r w:rsidRPr="003B7B8C">
        <w:rPr>
          <w:rFonts w:ascii="Times New Roman" w:hAnsi="Times New Roman"/>
          <w:sz w:val="22"/>
          <w:szCs w:val="22"/>
          <w:lang w:val="en-US"/>
        </w:rPr>
        <w:lastRenderedPageBreak/>
        <w:t xml:space="preserve">The Contractor </w:t>
      </w:r>
      <w:proofErr w:type="gramStart"/>
      <w:r w:rsidRPr="003B7B8C">
        <w:rPr>
          <w:rFonts w:ascii="Times New Roman" w:hAnsi="Times New Roman"/>
          <w:sz w:val="22"/>
          <w:szCs w:val="22"/>
          <w:lang w:val="en-US"/>
        </w:rPr>
        <w:t>is in charge of</w:t>
      </w:r>
      <w:proofErr w:type="gramEnd"/>
      <w:r w:rsidRPr="003B7B8C">
        <w:rPr>
          <w:rFonts w:ascii="Times New Roman" w:hAnsi="Times New Roman"/>
          <w:sz w:val="22"/>
          <w:szCs w:val="22"/>
          <w:lang w:val="en-US"/>
        </w:rPr>
        <w:t xml:space="preserve"> shipping the accessories to the Contracting Authority and will bear the costs for DAP shipment. The Contracting Authority </w:t>
      </w:r>
      <w:proofErr w:type="gramStart"/>
      <w:r w:rsidRPr="003B7B8C">
        <w:rPr>
          <w:rFonts w:ascii="Times New Roman" w:hAnsi="Times New Roman"/>
          <w:sz w:val="22"/>
          <w:szCs w:val="22"/>
          <w:lang w:val="en-US"/>
        </w:rPr>
        <w:t>is in charge of</w:t>
      </w:r>
      <w:proofErr w:type="gramEnd"/>
      <w:r w:rsidRPr="003B7B8C">
        <w:rPr>
          <w:rFonts w:ascii="Times New Roman" w:hAnsi="Times New Roman"/>
          <w:sz w:val="22"/>
          <w:szCs w:val="22"/>
          <w:lang w:val="en-US"/>
        </w:rPr>
        <w:t xml:space="preserve"> shipping the accessories back to the Contractor at the end of the contract and will bear the costs for DAP shipment.</w:t>
      </w:r>
    </w:p>
    <w:p w14:paraId="6A956F2F" w14:textId="28A3E7F4" w:rsidR="00B66009" w:rsidRPr="003B7B8C" w:rsidRDefault="009A75DA" w:rsidP="00BD4D87">
      <w:pPr>
        <w:numPr>
          <w:ilvl w:val="1"/>
          <w:numId w:val="19"/>
        </w:numPr>
        <w:rPr>
          <w:rFonts w:ascii="Times New Roman" w:hAnsi="Times New Roman"/>
          <w:sz w:val="22"/>
          <w:szCs w:val="22"/>
          <w:lang w:val="en-US"/>
        </w:rPr>
      </w:pPr>
      <w:r w:rsidRPr="003B7B8C">
        <w:rPr>
          <w:rFonts w:ascii="Times New Roman" w:hAnsi="Times New Roman"/>
          <w:sz w:val="22"/>
          <w:szCs w:val="22"/>
          <w:lang w:val="en-US"/>
        </w:rPr>
        <w:t xml:space="preserve">In the event of non-return of the equipment and/or observed </w:t>
      </w:r>
      <w:proofErr w:type="gramStart"/>
      <w:r w:rsidRPr="003B7B8C">
        <w:rPr>
          <w:rFonts w:ascii="Times New Roman" w:hAnsi="Times New Roman"/>
          <w:sz w:val="22"/>
          <w:szCs w:val="22"/>
          <w:lang w:val="en-US"/>
        </w:rPr>
        <w:t>damages</w:t>
      </w:r>
      <w:proofErr w:type="gramEnd"/>
      <w:r w:rsidRPr="003B7B8C">
        <w:rPr>
          <w:rFonts w:ascii="Times New Roman" w:hAnsi="Times New Roman"/>
          <w:sz w:val="22"/>
          <w:szCs w:val="22"/>
          <w:lang w:val="en-US"/>
        </w:rPr>
        <w:t xml:space="preserve">, the compensation costs to be borne by the Contracting Authority will be the value of the respective </w:t>
      </w:r>
      <w:proofErr w:type="gramStart"/>
      <w:r w:rsidRPr="003B7B8C">
        <w:rPr>
          <w:rFonts w:ascii="Times New Roman" w:hAnsi="Times New Roman"/>
          <w:sz w:val="22"/>
          <w:szCs w:val="22"/>
          <w:lang w:val="en-US"/>
        </w:rPr>
        <w:t>accessory</w:t>
      </w:r>
      <w:proofErr w:type="gramEnd"/>
      <w:r w:rsidRPr="003B7B8C">
        <w:rPr>
          <w:rFonts w:ascii="Times New Roman" w:hAnsi="Times New Roman"/>
          <w:sz w:val="22"/>
          <w:szCs w:val="22"/>
          <w:lang w:val="en-US"/>
        </w:rPr>
        <w:t xml:space="preserve"> as described by the Contractor in the Budget Breakdown.</w:t>
      </w:r>
    </w:p>
    <w:p w14:paraId="2B93BF8D" w14:textId="260E8997" w:rsidR="00456C67" w:rsidRPr="00295FB5" w:rsidRDefault="00456C67" w:rsidP="00EA6438">
      <w:pPr>
        <w:numPr>
          <w:ilvl w:val="0"/>
          <w:numId w:val="19"/>
        </w:numPr>
        <w:rPr>
          <w:rFonts w:ascii="Times New Roman" w:hAnsi="Times New Roman"/>
          <w:sz w:val="22"/>
          <w:szCs w:val="22"/>
          <w:lang w:val="en-US"/>
        </w:rPr>
      </w:pPr>
      <w:r w:rsidRPr="00295FB5">
        <w:rPr>
          <w:rFonts w:ascii="Times New Roman" w:hAnsi="Times New Roman"/>
          <w:sz w:val="22"/>
          <w:szCs w:val="22"/>
          <w:lang w:val="en-US"/>
        </w:rPr>
        <w:t xml:space="preserve">On an as-needed basis - uninstallation of hardware from old vehicles and its installation in new vehicles joining the fleet - to be coordinated by the EUMA Transport Unit. </w:t>
      </w:r>
    </w:p>
    <w:p w14:paraId="5E285478" w14:textId="16C124B9" w:rsidR="00456C67" w:rsidRPr="00295FB5" w:rsidRDefault="00456C67" w:rsidP="00EA6438">
      <w:pPr>
        <w:numPr>
          <w:ilvl w:val="0"/>
          <w:numId w:val="19"/>
        </w:numPr>
        <w:rPr>
          <w:rFonts w:ascii="Times New Roman" w:hAnsi="Times New Roman"/>
          <w:sz w:val="22"/>
          <w:szCs w:val="22"/>
          <w:lang w:val="en-US"/>
        </w:rPr>
      </w:pPr>
      <w:r w:rsidRPr="00295FB5">
        <w:rPr>
          <w:rFonts w:ascii="Times New Roman" w:hAnsi="Times New Roman"/>
          <w:sz w:val="22"/>
          <w:szCs w:val="22"/>
          <w:lang w:val="en-US"/>
        </w:rPr>
        <w:t>On an as-needed basis - removal of faulty hardware (or its malfunctioning elements) from vehicles and its reinstallation - to be coordinated by the EUMA Transport Unit.</w:t>
      </w:r>
    </w:p>
    <w:p w14:paraId="4C3D6E0A" w14:textId="0AAA8FE6" w:rsidR="00456C67" w:rsidRPr="00295FB5" w:rsidRDefault="00456C67" w:rsidP="00EA6438">
      <w:pPr>
        <w:numPr>
          <w:ilvl w:val="0"/>
          <w:numId w:val="19"/>
        </w:numPr>
        <w:rPr>
          <w:rFonts w:ascii="Times New Roman" w:hAnsi="Times New Roman"/>
          <w:sz w:val="22"/>
          <w:szCs w:val="22"/>
          <w:lang w:val="en-US"/>
        </w:rPr>
      </w:pPr>
      <w:r w:rsidRPr="00295FB5">
        <w:rPr>
          <w:rFonts w:ascii="Times New Roman" w:hAnsi="Times New Roman"/>
          <w:sz w:val="22"/>
          <w:szCs w:val="22"/>
          <w:lang w:val="en-US"/>
        </w:rPr>
        <w:t>On an as-needed basis - replacement of already used/malfunctioning equipment; to be sent to the address of the service supplier, as well as RFID readers (or equivalent), relays, GPS antennas, batteries or any other type of equipment leased to the contractor.</w:t>
      </w:r>
    </w:p>
    <w:p w14:paraId="574C002C" w14:textId="392E9258" w:rsidR="004E06AC" w:rsidRPr="00295FB5" w:rsidRDefault="004E06AC" w:rsidP="00EA6438">
      <w:pPr>
        <w:numPr>
          <w:ilvl w:val="0"/>
          <w:numId w:val="19"/>
        </w:numPr>
        <w:rPr>
          <w:rFonts w:ascii="Times New Roman" w:hAnsi="Times New Roman"/>
          <w:sz w:val="22"/>
          <w:szCs w:val="22"/>
          <w:lang w:val="en-US"/>
        </w:rPr>
      </w:pPr>
      <w:r w:rsidRPr="00295FB5">
        <w:rPr>
          <w:rFonts w:ascii="Times New Roman" w:hAnsi="Times New Roman"/>
          <w:sz w:val="22"/>
          <w:szCs w:val="22"/>
          <w:lang w:val="en-US"/>
        </w:rPr>
        <w:t xml:space="preserve">The Service Provider, following all provisions of these Conditions, should describe its management approach as </w:t>
      </w:r>
      <w:r w:rsidR="00597845" w:rsidRPr="00295FB5">
        <w:rPr>
          <w:rFonts w:ascii="Times New Roman" w:hAnsi="Times New Roman"/>
          <w:sz w:val="22"/>
          <w:szCs w:val="22"/>
          <w:lang w:val="en-US"/>
        </w:rPr>
        <w:t>regards</w:t>
      </w:r>
      <w:r w:rsidRPr="00295FB5">
        <w:rPr>
          <w:rFonts w:ascii="Times New Roman" w:hAnsi="Times New Roman"/>
          <w:sz w:val="22"/>
          <w:szCs w:val="22"/>
          <w:lang w:val="en-US"/>
        </w:rPr>
        <w:t xml:space="preserve"> the performance of the services. In particular, the management methodology proposed by the Service Provider must include and demonstrate </w:t>
      </w:r>
      <w:r w:rsidR="00597845">
        <w:rPr>
          <w:rFonts w:ascii="Times New Roman" w:hAnsi="Times New Roman"/>
          <w:sz w:val="22"/>
          <w:szCs w:val="22"/>
          <w:lang w:val="en-US"/>
        </w:rPr>
        <w:t xml:space="preserve">how business continuity of the system will be ensured. </w:t>
      </w:r>
    </w:p>
    <w:p w14:paraId="29F0921D" w14:textId="77777777" w:rsidR="00BB1BED" w:rsidRPr="00295FB5" w:rsidRDefault="00BB1BED" w:rsidP="00EA6438">
      <w:pPr>
        <w:pStyle w:val="Heading2"/>
        <w:jc w:val="both"/>
        <w:rPr>
          <w:sz w:val="22"/>
          <w:szCs w:val="22"/>
          <w:lang w:val="en-US"/>
        </w:rPr>
      </w:pPr>
      <w:bookmarkStart w:id="59" w:name="_Ref530906824"/>
      <w:bookmarkStart w:id="60" w:name="_Toc169041937"/>
      <w:bookmarkStart w:id="61" w:name="_Toc169042011"/>
      <w:bookmarkStart w:id="62" w:name="_Toc169536201"/>
      <w:bookmarkEnd w:id="58"/>
      <w:r w:rsidRPr="00295FB5">
        <w:rPr>
          <w:sz w:val="22"/>
          <w:szCs w:val="22"/>
          <w:lang w:val="en-US"/>
        </w:rPr>
        <w:t>Project management</w:t>
      </w:r>
      <w:bookmarkEnd w:id="59"/>
      <w:bookmarkEnd w:id="60"/>
      <w:bookmarkEnd w:id="61"/>
      <w:bookmarkEnd w:id="62"/>
    </w:p>
    <w:p w14:paraId="0D2228E5" w14:textId="77777777" w:rsidR="00BB1BED" w:rsidRPr="00295FB5" w:rsidRDefault="00BB1BED" w:rsidP="00EA6438">
      <w:pPr>
        <w:pStyle w:val="Heading3"/>
        <w:rPr>
          <w:lang w:val="en-US"/>
        </w:rPr>
      </w:pPr>
      <w:r w:rsidRPr="00295FB5">
        <w:rPr>
          <w:lang w:val="en-US"/>
        </w:rPr>
        <w:t>Responsible body</w:t>
      </w:r>
    </w:p>
    <w:p w14:paraId="6E5EB8F1" w14:textId="4066005F" w:rsidR="004E06AC" w:rsidRPr="00295FB5" w:rsidRDefault="004E06AC" w:rsidP="00EA6438">
      <w:pPr>
        <w:rPr>
          <w:rFonts w:ascii="Times New Roman" w:hAnsi="Times New Roman"/>
          <w:sz w:val="22"/>
          <w:szCs w:val="22"/>
          <w:lang w:val="en-US"/>
        </w:rPr>
      </w:pPr>
      <w:r w:rsidRPr="00295FB5">
        <w:rPr>
          <w:rFonts w:ascii="Times New Roman" w:hAnsi="Times New Roman"/>
          <w:sz w:val="22"/>
          <w:szCs w:val="22"/>
          <w:lang w:val="en-US"/>
        </w:rPr>
        <w:t>The Transport unit of EUMA will be responsible for monitoring and receiving the project. Communication between the parties should be done by email</w:t>
      </w:r>
      <w:r w:rsidR="00651001">
        <w:rPr>
          <w:rFonts w:ascii="Times New Roman" w:hAnsi="Times New Roman"/>
          <w:sz w:val="22"/>
          <w:szCs w:val="22"/>
          <w:lang w:val="en-US"/>
        </w:rPr>
        <w:t>,</w:t>
      </w:r>
      <w:r w:rsidRPr="00295FB5">
        <w:rPr>
          <w:rFonts w:ascii="Times New Roman" w:hAnsi="Times New Roman"/>
          <w:sz w:val="22"/>
          <w:szCs w:val="22"/>
          <w:lang w:val="en-US"/>
        </w:rPr>
        <w:t xml:space="preserve"> </w:t>
      </w:r>
      <w:r w:rsidR="003D2EF8">
        <w:rPr>
          <w:rFonts w:ascii="Times New Roman" w:hAnsi="Times New Roman"/>
          <w:sz w:val="22"/>
          <w:szCs w:val="22"/>
          <w:lang w:val="en-US"/>
        </w:rPr>
        <w:t>e</w:t>
      </w:r>
      <w:r w:rsidRPr="00295FB5">
        <w:rPr>
          <w:rFonts w:ascii="Times New Roman" w:hAnsi="Times New Roman"/>
          <w:sz w:val="22"/>
          <w:szCs w:val="22"/>
          <w:lang w:val="en-US"/>
        </w:rPr>
        <w:t>.g.</w:t>
      </w:r>
      <w:r w:rsidR="00651001">
        <w:rPr>
          <w:rFonts w:ascii="Times New Roman" w:hAnsi="Times New Roman"/>
          <w:sz w:val="22"/>
          <w:szCs w:val="22"/>
          <w:lang w:val="en-US"/>
        </w:rPr>
        <w:t xml:space="preserve"> </w:t>
      </w:r>
      <w:r w:rsidRPr="00295FB5">
        <w:rPr>
          <w:rFonts w:ascii="Times New Roman" w:hAnsi="Times New Roman"/>
          <w:sz w:val="22"/>
          <w:szCs w:val="22"/>
          <w:lang w:val="en-US"/>
        </w:rPr>
        <w:t xml:space="preserve">every </w:t>
      </w:r>
      <w:r w:rsidR="00EA6438" w:rsidRPr="00295FB5">
        <w:rPr>
          <w:rFonts w:ascii="Times New Roman" w:hAnsi="Times New Roman"/>
          <w:sz w:val="22"/>
          <w:szCs w:val="22"/>
          <w:lang w:val="en-US"/>
        </w:rPr>
        <w:t>time</w:t>
      </w:r>
      <w:r w:rsidRPr="00295FB5">
        <w:rPr>
          <w:rFonts w:ascii="Times New Roman" w:hAnsi="Times New Roman"/>
          <w:sz w:val="22"/>
          <w:szCs w:val="22"/>
          <w:lang w:val="en-US"/>
        </w:rPr>
        <w:t xml:space="preserve"> the Contracting Authority wishes to un/install a VTS on a vehicle or carry out maintenance on the hard/software, it will accordingly inform the Service Provider by </w:t>
      </w:r>
      <w:r w:rsidR="00B732F9" w:rsidRPr="00295FB5">
        <w:rPr>
          <w:rFonts w:ascii="Times New Roman" w:hAnsi="Times New Roman"/>
          <w:sz w:val="22"/>
          <w:szCs w:val="22"/>
          <w:lang w:val="en-US"/>
        </w:rPr>
        <w:t>means</w:t>
      </w:r>
      <w:r w:rsidRPr="00295FB5">
        <w:rPr>
          <w:rFonts w:ascii="Times New Roman" w:hAnsi="Times New Roman"/>
          <w:sz w:val="22"/>
          <w:szCs w:val="22"/>
          <w:lang w:val="en-US"/>
        </w:rPr>
        <w:t xml:space="preserve"> of </w:t>
      </w:r>
      <w:r w:rsidR="003D2EF8">
        <w:rPr>
          <w:rFonts w:ascii="Times New Roman" w:hAnsi="Times New Roman"/>
          <w:sz w:val="22"/>
          <w:szCs w:val="22"/>
          <w:lang w:val="en-US"/>
        </w:rPr>
        <w:t>purchase orders</w:t>
      </w:r>
      <w:r w:rsidRPr="00295FB5">
        <w:rPr>
          <w:rFonts w:ascii="Times New Roman" w:hAnsi="Times New Roman"/>
          <w:sz w:val="22"/>
          <w:szCs w:val="22"/>
          <w:lang w:val="en-US"/>
        </w:rPr>
        <w:t xml:space="preserve"> or email.</w:t>
      </w:r>
    </w:p>
    <w:p w14:paraId="7287A22B" w14:textId="42E9E0D9" w:rsidR="00BB1BED" w:rsidRPr="00295FB5" w:rsidRDefault="004E06AC" w:rsidP="00EA6438">
      <w:pPr>
        <w:rPr>
          <w:rFonts w:ascii="Times New Roman" w:hAnsi="Times New Roman"/>
          <w:sz w:val="22"/>
          <w:szCs w:val="22"/>
          <w:lang w:val="en-US"/>
        </w:rPr>
      </w:pPr>
      <w:r w:rsidRPr="00295FB5">
        <w:rPr>
          <w:rFonts w:ascii="Times New Roman" w:hAnsi="Times New Roman"/>
          <w:sz w:val="22"/>
          <w:szCs w:val="22"/>
          <w:lang w:val="en-US"/>
        </w:rPr>
        <w:t>Payment will be made by the Mission’s Finance Department.</w:t>
      </w:r>
    </w:p>
    <w:p w14:paraId="586548AD" w14:textId="77777777" w:rsidR="00BB1BED" w:rsidRPr="00295FB5" w:rsidRDefault="00BB1BED" w:rsidP="00EA6438">
      <w:pPr>
        <w:pStyle w:val="Heading3"/>
        <w:rPr>
          <w:lang w:val="en-US"/>
        </w:rPr>
      </w:pPr>
      <w:r w:rsidRPr="00295FB5">
        <w:rPr>
          <w:lang w:val="en-US"/>
        </w:rPr>
        <w:t>Management structure</w:t>
      </w:r>
    </w:p>
    <w:p w14:paraId="40A1F4D5" w14:textId="523C399C" w:rsidR="00BB1BED" w:rsidRPr="00295FB5" w:rsidRDefault="004E06AC" w:rsidP="00EA6438">
      <w:pPr>
        <w:rPr>
          <w:rFonts w:ascii="Times New Roman" w:hAnsi="Times New Roman"/>
          <w:sz w:val="22"/>
          <w:szCs w:val="22"/>
          <w:lang w:val="en-US"/>
        </w:rPr>
      </w:pPr>
      <w:r w:rsidRPr="00295FB5">
        <w:rPr>
          <w:rFonts w:ascii="Times New Roman" w:hAnsi="Times New Roman"/>
          <w:sz w:val="22"/>
          <w:szCs w:val="22"/>
          <w:lang w:val="en-US"/>
        </w:rPr>
        <w:t xml:space="preserve">The </w:t>
      </w:r>
      <w:r w:rsidR="0029743C">
        <w:rPr>
          <w:rFonts w:ascii="Times New Roman" w:hAnsi="Times New Roman"/>
          <w:sz w:val="22"/>
          <w:szCs w:val="22"/>
          <w:lang w:val="en-US"/>
        </w:rPr>
        <w:t>He</w:t>
      </w:r>
      <w:r w:rsidR="00CF58E7">
        <w:rPr>
          <w:rFonts w:ascii="Times New Roman" w:hAnsi="Times New Roman"/>
          <w:sz w:val="22"/>
          <w:szCs w:val="22"/>
          <w:lang w:val="en-US"/>
        </w:rPr>
        <w:t xml:space="preserve">ad of </w:t>
      </w:r>
      <w:r w:rsidRPr="00295FB5">
        <w:rPr>
          <w:rFonts w:ascii="Times New Roman" w:hAnsi="Times New Roman"/>
          <w:sz w:val="22"/>
          <w:szCs w:val="22"/>
          <w:lang w:val="en-US"/>
        </w:rPr>
        <w:t>Transport Unit</w:t>
      </w:r>
      <w:r w:rsidR="00CF58E7">
        <w:rPr>
          <w:rFonts w:ascii="Times New Roman" w:hAnsi="Times New Roman"/>
          <w:sz w:val="22"/>
          <w:szCs w:val="22"/>
          <w:lang w:val="en-US"/>
        </w:rPr>
        <w:t xml:space="preserve"> or </w:t>
      </w:r>
      <w:r w:rsidR="00686DD5">
        <w:rPr>
          <w:rFonts w:ascii="Times New Roman" w:hAnsi="Times New Roman"/>
          <w:sz w:val="22"/>
          <w:szCs w:val="22"/>
          <w:lang w:val="en-US"/>
        </w:rPr>
        <w:t>delegates.</w:t>
      </w:r>
    </w:p>
    <w:p w14:paraId="203A5D02" w14:textId="77777777" w:rsidR="00BB1BED" w:rsidRPr="00295FB5" w:rsidRDefault="00BB1BED" w:rsidP="00EA6438">
      <w:pPr>
        <w:pStyle w:val="Heading3"/>
        <w:rPr>
          <w:lang w:val="en-US"/>
        </w:rPr>
      </w:pPr>
      <w:r w:rsidRPr="00295FB5">
        <w:rPr>
          <w:lang w:val="en-US"/>
        </w:rPr>
        <w:t xml:space="preserve">Facilities to be provided by the </w:t>
      </w:r>
      <w:r w:rsidR="00213767" w:rsidRPr="00295FB5">
        <w:rPr>
          <w:lang w:val="en-US"/>
        </w:rPr>
        <w:t>c</w:t>
      </w:r>
      <w:r w:rsidRPr="00295FB5">
        <w:rPr>
          <w:lang w:val="en-US"/>
        </w:rPr>
        <w:t xml:space="preserve">ontracting </w:t>
      </w:r>
      <w:r w:rsidR="00213767" w:rsidRPr="00295FB5">
        <w:rPr>
          <w:lang w:val="en-US"/>
        </w:rPr>
        <w:t>a</w:t>
      </w:r>
      <w:r w:rsidRPr="00295FB5">
        <w:rPr>
          <w:lang w:val="en-US"/>
        </w:rPr>
        <w:t>uthority and/or other parties</w:t>
      </w:r>
    </w:p>
    <w:p w14:paraId="7A0ED018" w14:textId="72656B3E" w:rsidR="00BB1BED" w:rsidRPr="00295FB5" w:rsidRDefault="004E06AC" w:rsidP="00EA6438">
      <w:pPr>
        <w:rPr>
          <w:rFonts w:ascii="Times New Roman" w:hAnsi="Times New Roman"/>
          <w:sz w:val="22"/>
          <w:szCs w:val="22"/>
          <w:lang w:val="en-US"/>
        </w:rPr>
      </w:pPr>
      <w:r w:rsidRPr="00295FB5">
        <w:rPr>
          <w:rFonts w:ascii="Times New Roman" w:hAnsi="Times New Roman"/>
          <w:sz w:val="22"/>
          <w:szCs w:val="22"/>
          <w:lang w:val="en-US"/>
        </w:rPr>
        <w:t>N/A</w:t>
      </w:r>
    </w:p>
    <w:p w14:paraId="255215AB" w14:textId="77777777" w:rsidR="00BB1BED" w:rsidRPr="00295FB5" w:rsidRDefault="00BB1BED" w:rsidP="00EA6438">
      <w:pPr>
        <w:pStyle w:val="Heading1"/>
        <w:rPr>
          <w:sz w:val="22"/>
          <w:szCs w:val="22"/>
          <w:lang w:val="en-US"/>
        </w:rPr>
      </w:pPr>
      <w:bookmarkStart w:id="63" w:name="_Toc169041938"/>
      <w:bookmarkStart w:id="64" w:name="_Toc169042012"/>
      <w:bookmarkStart w:id="65" w:name="_Toc169536202"/>
      <w:bookmarkStart w:id="66" w:name="_Hlk163758331"/>
      <w:r w:rsidRPr="00295FB5">
        <w:rPr>
          <w:sz w:val="22"/>
          <w:szCs w:val="22"/>
          <w:lang w:val="en-US"/>
        </w:rPr>
        <w:t>LOGISTICS AND TIMING</w:t>
      </w:r>
      <w:bookmarkEnd w:id="63"/>
      <w:bookmarkEnd w:id="64"/>
      <w:bookmarkEnd w:id="65"/>
    </w:p>
    <w:p w14:paraId="5915F8CB" w14:textId="77777777" w:rsidR="00BB1BED" w:rsidRPr="00295FB5" w:rsidRDefault="00BB1BED" w:rsidP="00EA6438">
      <w:pPr>
        <w:pStyle w:val="Heading2"/>
        <w:jc w:val="both"/>
        <w:rPr>
          <w:sz w:val="22"/>
          <w:szCs w:val="22"/>
          <w:lang w:val="en-US"/>
        </w:rPr>
      </w:pPr>
      <w:bookmarkStart w:id="67" w:name="_Toc169041939"/>
      <w:bookmarkStart w:id="68" w:name="_Toc169042013"/>
      <w:bookmarkStart w:id="69" w:name="_Toc169536203"/>
      <w:r w:rsidRPr="00295FB5">
        <w:rPr>
          <w:sz w:val="22"/>
          <w:szCs w:val="22"/>
          <w:lang w:val="en-US"/>
        </w:rPr>
        <w:t>Location</w:t>
      </w:r>
      <w:bookmarkEnd w:id="67"/>
      <w:bookmarkEnd w:id="68"/>
      <w:bookmarkEnd w:id="69"/>
    </w:p>
    <w:p w14:paraId="73BAD3D0" w14:textId="77777777" w:rsidR="00E1466A" w:rsidRDefault="00871D2B" w:rsidP="00EA6438">
      <w:pPr>
        <w:keepNext/>
        <w:keepLines/>
        <w:rPr>
          <w:rFonts w:ascii="Times New Roman" w:hAnsi="Times New Roman"/>
          <w:sz w:val="22"/>
          <w:szCs w:val="22"/>
        </w:rPr>
      </w:pPr>
      <w:bookmarkStart w:id="70" w:name="_Hlk166680476"/>
      <w:r w:rsidRPr="00871D2B">
        <w:rPr>
          <w:rFonts w:ascii="Times New Roman" w:hAnsi="Times New Roman"/>
          <w:sz w:val="22"/>
          <w:szCs w:val="22"/>
        </w:rPr>
        <w:t>The contract will be implemented</w:t>
      </w:r>
      <w:r w:rsidR="00E1466A">
        <w:rPr>
          <w:rFonts w:ascii="Times New Roman" w:hAnsi="Times New Roman"/>
          <w:sz w:val="22"/>
          <w:szCs w:val="22"/>
        </w:rPr>
        <w:t>:</w:t>
      </w:r>
    </w:p>
    <w:p w14:paraId="39FCACEF" w14:textId="74C211C3" w:rsidR="0042066C" w:rsidRPr="00295FB5" w:rsidRDefault="00DE7879" w:rsidP="00EA6438">
      <w:pPr>
        <w:keepNext/>
        <w:keepLines/>
        <w:rPr>
          <w:rFonts w:ascii="Times New Roman" w:hAnsi="Times New Roman"/>
          <w:sz w:val="22"/>
          <w:szCs w:val="22"/>
          <w:lang w:val="en-US"/>
        </w:rPr>
      </w:pPr>
      <w:r w:rsidRPr="00DE7879">
        <w:rPr>
          <w:rFonts w:ascii="Times New Roman" w:hAnsi="Times New Roman"/>
          <w:sz w:val="22"/>
          <w:szCs w:val="22"/>
        </w:rPr>
        <w:t>On the place of performance with the following location</w:t>
      </w:r>
      <w:r>
        <w:rPr>
          <w:rFonts w:ascii="Times New Roman" w:hAnsi="Times New Roman"/>
          <w:sz w:val="22"/>
          <w:szCs w:val="22"/>
        </w:rPr>
        <w:t>s</w:t>
      </w:r>
      <w:r w:rsidRPr="00DE7879">
        <w:rPr>
          <w:rFonts w:ascii="Times New Roman" w:hAnsi="Times New Roman"/>
          <w:sz w:val="22"/>
          <w:szCs w:val="22"/>
        </w:rPr>
        <w:t>:</w:t>
      </w:r>
      <w:r w:rsidR="00871D2B">
        <w:rPr>
          <w:rFonts w:ascii="Times New Roman" w:hAnsi="Times New Roman"/>
          <w:sz w:val="22"/>
          <w:szCs w:val="22"/>
        </w:rPr>
        <w:t xml:space="preserve"> </w:t>
      </w:r>
      <w:r>
        <w:rPr>
          <w:rFonts w:ascii="Times New Roman" w:hAnsi="Times New Roman"/>
          <w:sz w:val="22"/>
          <w:szCs w:val="22"/>
        </w:rPr>
        <w:t xml:space="preserve">The contract will be implemented in </w:t>
      </w:r>
      <w:r w:rsidR="00871D2B">
        <w:rPr>
          <w:rFonts w:ascii="Times New Roman" w:hAnsi="Times New Roman"/>
          <w:sz w:val="22"/>
          <w:szCs w:val="22"/>
        </w:rPr>
        <w:t>Yeghegnadzor, Armenia</w:t>
      </w:r>
      <w:r w:rsidR="000548D1">
        <w:rPr>
          <w:rFonts w:ascii="Times New Roman" w:hAnsi="Times New Roman"/>
          <w:sz w:val="22"/>
          <w:szCs w:val="22"/>
        </w:rPr>
        <w:t xml:space="preserve"> and the place of performance will be in</w:t>
      </w:r>
      <w:r w:rsidR="00871D2B" w:rsidRPr="00871D2B" w:rsidDel="00871D2B">
        <w:rPr>
          <w:rFonts w:ascii="Times New Roman" w:hAnsi="Times New Roman"/>
          <w:sz w:val="22"/>
          <w:szCs w:val="22"/>
          <w:lang w:val="en-US"/>
        </w:rPr>
        <w:t xml:space="preserve"> </w:t>
      </w:r>
      <w:r w:rsidR="00BB671C" w:rsidRPr="00295FB5">
        <w:rPr>
          <w:rFonts w:ascii="Times New Roman" w:hAnsi="Times New Roman"/>
          <w:sz w:val="22"/>
          <w:szCs w:val="22"/>
          <w:lang w:val="en-US"/>
        </w:rPr>
        <w:t>Armenia, Georgia &amp; Turkey</w:t>
      </w:r>
      <w:r w:rsidR="000548D1">
        <w:rPr>
          <w:rFonts w:ascii="Times New Roman" w:hAnsi="Times New Roman"/>
          <w:sz w:val="22"/>
          <w:szCs w:val="22"/>
          <w:lang w:val="en-US"/>
        </w:rPr>
        <w:t>.</w:t>
      </w:r>
    </w:p>
    <w:p w14:paraId="1834B7E2" w14:textId="77777777" w:rsidR="00BB1BED" w:rsidRPr="00295FB5" w:rsidRDefault="00BB1BED" w:rsidP="00EA6438">
      <w:pPr>
        <w:pStyle w:val="Heading2"/>
        <w:jc w:val="both"/>
        <w:rPr>
          <w:sz w:val="22"/>
          <w:szCs w:val="22"/>
          <w:lang w:val="en-US"/>
        </w:rPr>
      </w:pPr>
      <w:bookmarkStart w:id="71" w:name="_Toc169041940"/>
      <w:bookmarkStart w:id="72" w:name="_Toc169042014"/>
      <w:bookmarkStart w:id="73" w:name="_Toc169536204"/>
      <w:bookmarkEnd w:id="66"/>
      <w:bookmarkEnd w:id="70"/>
      <w:r w:rsidRPr="00295FB5">
        <w:rPr>
          <w:sz w:val="22"/>
          <w:szCs w:val="22"/>
          <w:lang w:val="en-US"/>
        </w:rPr>
        <w:t>Start date &amp; period of implementation</w:t>
      </w:r>
      <w:bookmarkEnd w:id="71"/>
      <w:bookmarkEnd w:id="72"/>
      <w:bookmarkEnd w:id="73"/>
    </w:p>
    <w:p w14:paraId="397F15F2" w14:textId="5D1C7BA8" w:rsidR="00BB1BED" w:rsidRPr="00295FB5" w:rsidRDefault="00BB1BED" w:rsidP="00EA6438">
      <w:pPr>
        <w:keepLines/>
        <w:rPr>
          <w:rFonts w:ascii="Times New Roman" w:hAnsi="Times New Roman"/>
          <w:sz w:val="22"/>
          <w:szCs w:val="22"/>
          <w:lang w:val="en-US"/>
        </w:rPr>
      </w:pPr>
      <w:r w:rsidRPr="00295FB5">
        <w:rPr>
          <w:rFonts w:ascii="Times New Roman" w:hAnsi="Times New Roman"/>
          <w:sz w:val="22"/>
          <w:szCs w:val="22"/>
          <w:lang w:val="en-US"/>
        </w:rPr>
        <w:t xml:space="preserve">The intended start </w:t>
      </w:r>
      <w:r w:rsidRPr="00A34847">
        <w:rPr>
          <w:rFonts w:ascii="Times New Roman" w:hAnsi="Times New Roman"/>
          <w:sz w:val="22"/>
          <w:szCs w:val="22"/>
          <w:lang w:val="en-US"/>
        </w:rPr>
        <w:t>date is</w:t>
      </w:r>
      <w:r w:rsidR="00426FBC" w:rsidRPr="00A34847">
        <w:rPr>
          <w:rFonts w:ascii="Times New Roman" w:hAnsi="Times New Roman"/>
          <w:sz w:val="22"/>
          <w:szCs w:val="22"/>
          <w:lang w:val="en-US"/>
        </w:rPr>
        <w:t xml:space="preserve"> 1 January 2027</w:t>
      </w:r>
      <w:r w:rsidRPr="00A34847">
        <w:rPr>
          <w:rFonts w:ascii="Times New Roman" w:hAnsi="Times New Roman"/>
          <w:sz w:val="22"/>
          <w:szCs w:val="22"/>
          <w:lang w:val="en-US"/>
        </w:rPr>
        <w:t xml:space="preserve"> and </w:t>
      </w:r>
      <w:r w:rsidRPr="00295FB5">
        <w:rPr>
          <w:rFonts w:ascii="Times New Roman" w:hAnsi="Times New Roman"/>
          <w:sz w:val="22"/>
          <w:szCs w:val="22"/>
          <w:lang w:val="en-US"/>
        </w:rPr>
        <w:t xml:space="preserve">the period of implementation of the contract will be </w:t>
      </w:r>
      <w:r w:rsidR="00426FBC" w:rsidRPr="00295FB5">
        <w:rPr>
          <w:rFonts w:ascii="Times New Roman" w:hAnsi="Times New Roman"/>
          <w:sz w:val="22"/>
          <w:szCs w:val="22"/>
          <w:lang w:val="en-US"/>
        </w:rPr>
        <w:t>24</w:t>
      </w:r>
      <w:r w:rsidRPr="00295FB5">
        <w:rPr>
          <w:rFonts w:ascii="Times New Roman" w:hAnsi="Times New Roman"/>
          <w:sz w:val="22"/>
          <w:szCs w:val="22"/>
          <w:lang w:val="en-US"/>
        </w:rPr>
        <w:t xml:space="preserve"> </w:t>
      </w:r>
      <w:r w:rsidR="00223795">
        <w:rPr>
          <w:rFonts w:ascii="Times New Roman" w:hAnsi="Times New Roman"/>
          <w:sz w:val="22"/>
          <w:szCs w:val="22"/>
          <w:lang w:val="en-US"/>
        </w:rPr>
        <w:t xml:space="preserve">(extendable 12+12) </w:t>
      </w:r>
      <w:r w:rsidRPr="00295FB5">
        <w:rPr>
          <w:rFonts w:ascii="Times New Roman" w:hAnsi="Times New Roman"/>
          <w:sz w:val="22"/>
          <w:szCs w:val="22"/>
          <w:lang w:val="en-US"/>
        </w:rPr>
        <w:t>months from this date</w:t>
      </w:r>
      <w:r w:rsidR="00223795">
        <w:rPr>
          <w:rFonts w:ascii="Times New Roman" w:hAnsi="Times New Roman"/>
          <w:sz w:val="22"/>
          <w:szCs w:val="22"/>
          <w:lang w:val="en-US"/>
        </w:rPr>
        <w:t>.</w:t>
      </w:r>
      <w:r w:rsidR="006A5EFC" w:rsidRPr="006A5EFC">
        <w:rPr>
          <w:rFonts w:ascii="Times New Roman" w:hAnsi="Times New Roman"/>
          <w:sz w:val="22"/>
          <w:szCs w:val="22"/>
        </w:rPr>
        <w:t xml:space="preserve"> </w:t>
      </w:r>
      <w:r w:rsidR="006A5EFC" w:rsidRPr="00287A5B">
        <w:rPr>
          <w:rFonts w:ascii="Times New Roman" w:hAnsi="Times New Roman"/>
          <w:sz w:val="22"/>
          <w:szCs w:val="22"/>
        </w:rPr>
        <w:t xml:space="preserve">Please </w:t>
      </w:r>
      <w:r w:rsidR="006A5EFC">
        <w:rPr>
          <w:rFonts w:ascii="Times New Roman" w:hAnsi="Times New Roman"/>
          <w:sz w:val="22"/>
          <w:szCs w:val="22"/>
        </w:rPr>
        <w:t>see</w:t>
      </w:r>
      <w:r w:rsidR="006A5EFC" w:rsidRPr="00287A5B">
        <w:rPr>
          <w:rFonts w:ascii="Times New Roman" w:hAnsi="Times New Roman"/>
          <w:sz w:val="22"/>
          <w:szCs w:val="22"/>
        </w:rPr>
        <w:t xml:space="preserve"> </w:t>
      </w:r>
      <w:r w:rsidR="006A5EFC" w:rsidRPr="00091EAC">
        <w:rPr>
          <w:rFonts w:ascii="Times New Roman" w:hAnsi="Times New Roman"/>
          <w:bCs/>
          <w:sz w:val="22"/>
          <w:szCs w:val="22"/>
        </w:rPr>
        <w:t>point 3 of the main conditions</w:t>
      </w:r>
      <w:r w:rsidR="006A5EFC" w:rsidRPr="00287A5B">
        <w:rPr>
          <w:rFonts w:ascii="Times New Roman" w:hAnsi="Times New Roman"/>
          <w:sz w:val="22"/>
          <w:szCs w:val="22"/>
        </w:rPr>
        <w:t xml:space="preserve"> for the actual </w:t>
      </w:r>
      <w:r w:rsidR="006A5EFC">
        <w:rPr>
          <w:rFonts w:ascii="Times New Roman" w:hAnsi="Times New Roman"/>
          <w:sz w:val="22"/>
          <w:szCs w:val="22"/>
        </w:rPr>
        <w:t>start</w:t>
      </w:r>
      <w:r w:rsidR="006A5EFC" w:rsidRPr="00287A5B">
        <w:rPr>
          <w:rFonts w:ascii="Times New Roman" w:hAnsi="Times New Roman"/>
          <w:sz w:val="22"/>
          <w:szCs w:val="22"/>
        </w:rPr>
        <w:t xml:space="preserve"> date and period of implementation.</w:t>
      </w:r>
    </w:p>
    <w:p w14:paraId="65AC6568" w14:textId="77777777" w:rsidR="00BB1BED" w:rsidRPr="00295FB5" w:rsidRDefault="00BB1BED" w:rsidP="00EA6438">
      <w:pPr>
        <w:pStyle w:val="Heading1"/>
        <w:rPr>
          <w:sz w:val="22"/>
          <w:szCs w:val="22"/>
          <w:lang w:val="en-US"/>
        </w:rPr>
      </w:pPr>
      <w:bookmarkStart w:id="74" w:name="_Toc169041941"/>
      <w:bookmarkStart w:id="75" w:name="_Toc169042015"/>
      <w:bookmarkStart w:id="76" w:name="_Toc169042089"/>
      <w:bookmarkStart w:id="77" w:name="_Toc169042163"/>
      <w:bookmarkStart w:id="78" w:name="_Toc169042303"/>
      <w:bookmarkStart w:id="79" w:name="_Toc169041942"/>
      <w:bookmarkStart w:id="80" w:name="_Toc169042016"/>
      <w:bookmarkStart w:id="81" w:name="_Toc169536205"/>
      <w:bookmarkEnd w:id="74"/>
      <w:bookmarkEnd w:id="75"/>
      <w:bookmarkEnd w:id="76"/>
      <w:bookmarkEnd w:id="77"/>
      <w:bookmarkEnd w:id="78"/>
      <w:r w:rsidRPr="00295FB5">
        <w:rPr>
          <w:sz w:val="22"/>
          <w:szCs w:val="22"/>
          <w:lang w:val="en-US"/>
        </w:rPr>
        <w:lastRenderedPageBreak/>
        <w:t>REQUIREMENTS</w:t>
      </w:r>
      <w:bookmarkEnd w:id="79"/>
      <w:bookmarkEnd w:id="80"/>
      <w:bookmarkEnd w:id="81"/>
    </w:p>
    <w:p w14:paraId="21BB43D7" w14:textId="77777777" w:rsidR="00BB1BED" w:rsidRPr="00295FB5" w:rsidRDefault="000077FA" w:rsidP="00EA6438">
      <w:pPr>
        <w:pStyle w:val="Heading2"/>
        <w:jc w:val="both"/>
        <w:rPr>
          <w:sz w:val="22"/>
          <w:szCs w:val="22"/>
          <w:lang w:val="en-US"/>
        </w:rPr>
      </w:pPr>
      <w:bookmarkStart w:id="82" w:name="_Toc169041943"/>
      <w:bookmarkStart w:id="83" w:name="_Toc169042017"/>
      <w:bookmarkStart w:id="84" w:name="_Toc169536206"/>
      <w:r w:rsidRPr="00295FB5">
        <w:rPr>
          <w:sz w:val="22"/>
          <w:szCs w:val="22"/>
          <w:lang w:val="en-US"/>
        </w:rPr>
        <w:t>Personnel</w:t>
      </w:r>
      <w:bookmarkEnd w:id="82"/>
      <w:bookmarkEnd w:id="83"/>
      <w:bookmarkEnd w:id="84"/>
      <w:r w:rsidRPr="00295FB5">
        <w:rPr>
          <w:sz w:val="22"/>
          <w:szCs w:val="22"/>
          <w:lang w:val="en-US"/>
        </w:rPr>
        <w:t xml:space="preserve"> </w:t>
      </w:r>
    </w:p>
    <w:p w14:paraId="282648A7" w14:textId="749CE438" w:rsidR="002113F8" w:rsidRPr="00295FB5" w:rsidRDefault="006E00A0" w:rsidP="00EA6438">
      <w:pPr>
        <w:autoSpaceDE w:val="0"/>
        <w:autoSpaceDN w:val="0"/>
        <w:adjustRightInd w:val="0"/>
        <w:rPr>
          <w:rFonts w:ascii="Times New Roman" w:hAnsi="Times New Roman"/>
          <w:sz w:val="22"/>
          <w:szCs w:val="22"/>
          <w:lang w:val="en-US"/>
        </w:rPr>
      </w:pPr>
      <w:bookmarkStart w:id="85" w:name="_Hlk166687105"/>
      <w:r w:rsidRPr="00295FB5">
        <w:rPr>
          <w:rFonts w:ascii="Times New Roman" w:hAnsi="Times New Roman"/>
          <w:sz w:val="22"/>
          <w:szCs w:val="22"/>
          <w:lang w:val="en-US"/>
        </w:rPr>
        <w:t>Note that civil servants and other staff of the public administration</w:t>
      </w:r>
      <w:r w:rsidR="00CA0090" w:rsidRPr="00295FB5">
        <w:rPr>
          <w:rFonts w:ascii="Times New Roman" w:hAnsi="Times New Roman"/>
          <w:sz w:val="22"/>
          <w:szCs w:val="22"/>
          <w:lang w:val="en-US"/>
        </w:rPr>
        <w:t xml:space="preserve">, </w:t>
      </w:r>
      <w:r w:rsidRPr="00295FB5">
        <w:rPr>
          <w:rFonts w:ascii="Times New Roman" w:hAnsi="Times New Roman"/>
          <w:sz w:val="22"/>
          <w:szCs w:val="22"/>
          <w:lang w:val="en-US"/>
        </w:rPr>
        <w:t xml:space="preserve">of the </w:t>
      </w:r>
      <w:r w:rsidR="00912313" w:rsidRPr="00295FB5">
        <w:rPr>
          <w:rFonts w:ascii="Times New Roman" w:hAnsi="Times New Roman"/>
          <w:sz w:val="22"/>
          <w:szCs w:val="22"/>
          <w:lang w:val="en-US"/>
        </w:rPr>
        <w:t>partner</w:t>
      </w:r>
      <w:r w:rsidRPr="00295FB5">
        <w:rPr>
          <w:rFonts w:ascii="Times New Roman" w:hAnsi="Times New Roman"/>
          <w:sz w:val="22"/>
          <w:szCs w:val="22"/>
          <w:lang w:val="en-US"/>
        </w:rPr>
        <w:t xml:space="preserve"> country </w:t>
      </w:r>
      <w:r w:rsidR="00B977C5" w:rsidRPr="00295FB5">
        <w:rPr>
          <w:rFonts w:ascii="Times New Roman" w:hAnsi="Times New Roman"/>
          <w:sz w:val="22"/>
          <w:szCs w:val="22"/>
          <w:lang w:val="en-US"/>
        </w:rPr>
        <w:t xml:space="preserve">or of international/regional </w:t>
      </w:r>
      <w:proofErr w:type="spellStart"/>
      <w:r w:rsidR="00B977C5" w:rsidRPr="00295FB5">
        <w:rPr>
          <w:rFonts w:ascii="Times New Roman" w:hAnsi="Times New Roman"/>
          <w:sz w:val="22"/>
          <w:szCs w:val="22"/>
          <w:lang w:val="en-US"/>
        </w:rPr>
        <w:t>organisations</w:t>
      </w:r>
      <w:proofErr w:type="spellEnd"/>
      <w:r w:rsidR="00B977C5" w:rsidRPr="00295FB5">
        <w:rPr>
          <w:rFonts w:ascii="Times New Roman" w:hAnsi="Times New Roman"/>
          <w:sz w:val="22"/>
          <w:szCs w:val="22"/>
          <w:lang w:val="en-US"/>
        </w:rPr>
        <w:t xml:space="preserve"> based in the country, </w:t>
      </w:r>
      <w:r w:rsidR="002113F8" w:rsidRPr="00295FB5">
        <w:rPr>
          <w:rFonts w:ascii="Times New Roman" w:hAnsi="Times New Roman"/>
          <w:sz w:val="22"/>
          <w:szCs w:val="22"/>
          <w:lang w:val="en-US"/>
        </w:rPr>
        <w:t xml:space="preserve">shall only be approved to work as experts if well justified. The justification should be submitted with the tender and shall include information on the added value the expert will bring as well as proof that the expert is </w:t>
      </w:r>
      <w:r w:rsidR="00AF3E12" w:rsidRPr="00295FB5">
        <w:rPr>
          <w:rFonts w:ascii="Times New Roman" w:hAnsi="Times New Roman"/>
          <w:sz w:val="22"/>
          <w:szCs w:val="22"/>
          <w:lang w:val="en-US"/>
        </w:rPr>
        <w:t>seconded</w:t>
      </w:r>
      <w:r w:rsidR="002113F8" w:rsidRPr="00295FB5">
        <w:rPr>
          <w:rFonts w:ascii="Times New Roman" w:hAnsi="Times New Roman"/>
          <w:sz w:val="22"/>
          <w:szCs w:val="22"/>
          <w:lang w:val="en-US"/>
        </w:rPr>
        <w:t xml:space="preserve"> or on personal leave. </w:t>
      </w:r>
    </w:p>
    <w:p w14:paraId="021C5FD1" w14:textId="5D89FEA0" w:rsidR="00090D09" w:rsidRPr="00295FB5" w:rsidRDefault="0050727F" w:rsidP="00EA6438">
      <w:pPr>
        <w:autoSpaceDE w:val="0"/>
        <w:autoSpaceDN w:val="0"/>
        <w:adjustRightInd w:val="0"/>
        <w:rPr>
          <w:rFonts w:ascii="Times New Roman" w:hAnsi="Times New Roman"/>
          <w:sz w:val="22"/>
          <w:szCs w:val="22"/>
          <w:lang w:val="en-US"/>
        </w:rPr>
      </w:pPr>
      <w:bookmarkStart w:id="86" w:name="_Hlk166000487"/>
      <w:r w:rsidRPr="00295FB5">
        <w:rPr>
          <w:rFonts w:ascii="Times New Roman" w:hAnsi="Times New Roman"/>
          <w:sz w:val="22"/>
          <w:szCs w:val="22"/>
          <w:lang w:val="en-US"/>
        </w:rPr>
        <w:t xml:space="preserve">The selection procedures used by the contractor to select the experts must be transparent, must guarantee the absence of </w:t>
      </w:r>
      <w:r w:rsidR="000A2F20" w:rsidRPr="00295FB5">
        <w:rPr>
          <w:rFonts w:ascii="Times New Roman" w:hAnsi="Times New Roman"/>
          <w:sz w:val="22"/>
          <w:szCs w:val="22"/>
          <w:lang w:val="en-US"/>
        </w:rPr>
        <w:t xml:space="preserve">professional </w:t>
      </w:r>
      <w:r w:rsidRPr="00295FB5">
        <w:rPr>
          <w:rFonts w:ascii="Times New Roman" w:hAnsi="Times New Roman"/>
          <w:sz w:val="22"/>
          <w:szCs w:val="22"/>
          <w:lang w:val="en-US"/>
        </w:rPr>
        <w:t>conflict</w:t>
      </w:r>
      <w:r w:rsidR="000A2F20" w:rsidRPr="00295FB5">
        <w:rPr>
          <w:rFonts w:ascii="Times New Roman" w:hAnsi="Times New Roman"/>
          <w:sz w:val="22"/>
          <w:szCs w:val="22"/>
          <w:lang w:val="en-US"/>
        </w:rPr>
        <w:t xml:space="preserve">ing </w:t>
      </w:r>
      <w:r w:rsidRPr="00295FB5">
        <w:rPr>
          <w:rFonts w:ascii="Times New Roman" w:hAnsi="Times New Roman"/>
          <w:sz w:val="22"/>
          <w:szCs w:val="22"/>
          <w:lang w:val="en-US"/>
        </w:rPr>
        <w:t>interest</w:t>
      </w:r>
      <w:r w:rsidR="000A2F20" w:rsidRPr="00295FB5">
        <w:rPr>
          <w:rFonts w:ascii="Times New Roman" w:hAnsi="Times New Roman"/>
          <w:sz w:val="22"/>
          <w:szCs w:val="22"/>
          <w:lang w:val="en-US"/>
        </w:rPr>
        <w:t>s</w:t>
      </w:r>
      <w:r w:rsidRPr="00295FB5">
        <w:rPr>
          <w:rFonts w:ascii="Times New Roman" w:hAnsi="Times New Roman"/>
          <w:sz w:val="22"/>
          <w:szCs w:val="22"/>
          <w:lang w:val="en-US"/>
        </w:rPr>
        <w:t xml:space="preserve"> and the absence of any discrimination based on former or current nationality, gender, place of residence, </w:t>
      </w:r>
      <w:r w:rsidR="004E6F1C" w:rsidRPr="00295FB5">
        <w:rPr>
          <w:rFonts w:ascii="Times New Roman" w:hAnsi="Times New Roman"/>
          <w:sz w:val="22"/>
          <w:szCs w:val="22"/>
          <w:lang w:val="en-US"/>
        </w:rPr>
        <w:t>or any other ground</w:t>
      </w:r>
      <w:r w:rsidRPr="00295FB5">
        <w:rPr>
          <w:rFonts w:ascii="Times New Roman" w:hAnsi="Times New Roman"/>
          <w:sz w:val="22"/>
          <w:szCs w:val="22"/>
          <w:lang w:val="en-US"/>
        </w:rPr>
        <w:t>.</w:t>
      </w:r>
      <w:r w:rsidR="00090D09" w:rsidRPr="00295FB5">
        <w:rPr>
          <w:rFonts w:ascii="Times New Roman" w:hAnsi="Times New Roman"/>
          <w:sz w:val="22"/>
          <w:szCs w:val="22"/>
          <w:lang w:val="en-US"/>
        </w:rPr>
        <w:t xml:space="preserve"> The findings of the selection panel must be recorded</w:t>
      </w:r>
      <w:r w:rsidRPr="00295FB5">
        <w:rPr>
          <w:rFonts w:ascii="Times New Roman" w:hAnsi="Times New Roman"/>
          <w:sz w:val="22"/>
          <w:szCs w:val="22"/>
          <w:lang w:val="en-US"/>
        </w:rPr>
        <w:t>.</w:t>
      </w:r>
    </w:p>
    <w:p w14:paraId="43FD80ED" w14:textId="431E50B1" w:rsidR="00AD0CA4" w:rsidRPr="00295FB5" w:rsidRDefault="00137D00" w:rsidP="00EA6438">
      <w:pPr>
        <w:rPr>
          <w:rFonts w:ascii="Times New Roman" w:hAnsi="Times New Roman"/>
          <w:sz w:val="22"/>
          <w:szCs w:val="22"/>
          <w:lang w:val="en-US"/>
        </w:rPr>
      </w:pPr>
      <w:r w:rsidRPr="00295FB5">
        <w:rPr>
          <w:rFonts w:ascii="Times New Roman" w:hAnsi="Times New Roman"/>
          <w:snapToGrid w:val="0"/>
          <w:sz w:val="22"/>
          <w:szCs w:val="22"/>
          <w:lang w:val="en-US" w:eastAsia="en-US"/>
        </w:rPr>
        <w:t>All experts must be independent and free from conflicts of interest in the responsibilities they take on.</w:t>
      </w:r>
    </w:p>
    <w:p w14:paraId="5FBDF553" w14:textId="77777777" w:rsidR="00BB1BED" w:rsidRPr="00295FB5" w:rsidRDefault="00BB1BED" w:rsidP="00EA6438">
      <w:pPr>
        <w:pStyle w:val="Heading3"/>
        <w:rPr>
          <w:lang w:val="en-US"/>
        </w:rPr>
      </w:pPr>
      <w:bookmarkStart w:id="87" w:name="_Ref228350591"/>
      <w:bookmarkEnd w:id="85"/>
      <w:bookmarkEnd w:id="86"/>
      <w:r w:rsidRPr="00295FB5">
        <w:rPr>
          <w:lang w:val="en-US"/>
        </w:rPr>
        <w:t>Key experts</w:t>
      </w:r>
      <w:bookmarkEnd w:id="87"/>
    </w:p>
    <w:p w14:paraId="7CB63C3C" w14:textId="77777777" w:rsidR="008F5D0E" w:rsidRDefault="00747F9F" w:rsidP="00EA6438">
      <w:pPr>
        <w:tabs>
          <w:tab w:val="left" w:pos="1134"/>
        </w:tabs>
        <w:rPr>
          <w:rFonts w:ascii="Times New Roman" w:hAnsi="Times New Roman"/>
          <w:sz w:val="22"/>
          <w:szCs w:val="22"/>
          <w:lang w:val="en-US"/>
        </w:rPr>
      </w:pPr>
      <w:r w:rsidRPr="00295FB5">
        <w:rPr>
          <w:rFonts w:ascii="Times New Roman" w:hAnsi="Times New Roman"/>
          <w:sz w:val="22"/>
          <w:szCs w:val="22"/>
          <w:lang w:val="en-US"/>
        </w:rPr>
        <w:t>Key experts have a crucial role in implementing the contract. These terms of reference contain the minimum requirements for the key experts.</w:t>
      </w:r>
      <w:r w:rsidR="008C459D" w:rsidRPr="00295FB5">
        <w:rPr>
          <w:rFonts w:ascii="Times New Roman" w:hAnsi="Times New Roman"/>
          <w:sz w:val="22"/>
          <w:szCs w:val="22"/>
          <w:lang w:val="en-US"/>
        </w:rPr>
        <w:t xml:space="preserve"> </w:t>
      </w:r>
    </w:p>
    <w:p w14:paraId="047AF70A" w14:textId="77777777" w:rsidR="002A3904" w:rsidRPr="00884E99" w:rsidRDefault="002A3904" w:rsidP="002A3904">
      <w:pPr>
        <w:rPr>
          <w:rFonts w:ascii="Times New Roman" w:hAnsi="Times New Roman"/>
          <w:sz w:val="22"/>
          <w:szCs w:val="22"/>
        </w:rPr>
      </w:pPr>
      <w:r w:rsidRPr="00884E99">
        <w:rPr>
          <w:rFonts w:ascii="Times New Roman" w:hAnsi="Times New Roman"/>
          <w:sz w:val="22"/>
          <w:szCs w:val="22"/>
        </w:rPr>
        <w:t xml:space="preserve">Although minimum requirements for the experts are not selection </w:t>
      </w:r>
      <w:proofErr w:type="gramStart"/>
      <w:r w:rsidRPr="00884E99">
        <w:rPr>
          <w:rFonts w:ascii="Times New Roman" w:hAnsi="Times New Roman"/>
          <w:sz w:val="22"/>
          <w:szCs w:val="22"/>
        </w:rPr>
        <w:t>criteria</w:t>
      </w:r>
      <w:proofErr w:type="gramEnd"/>
      <w:r w:rsidRPr="00884E99">
        <w:rPr>
          <w:rFonts w:ascii="Times New Roman" w:hAnsi="Times New Roman"/>
          <w:sz w:val="22"/>
          <w:szCs w:val="22"/>
        </w:rPr>
        <w:t xml:space="preserve"> but award criteria meant to evaluate the technical quality of the offer, the compliance with these requirements is assessed on a YES/NO basis. If an expert does not meet the minimum requirements, the expert must be rejected </w:t>
      </w:r>
      <w:proofErr w:type="gramStart"/>
      <w:r w:rsidRPr="00884E99">
        <w:rPr>
          <w:rFonts w:ascii="Times New Roman" w:hAnsi="Times New Roman"/>
          <w:sz w:val="22"/>
          <w:szCs w:val="22"/>
        </w:rPr>
        <w:t>on the basis of</w:t>
      </w:r>
      <w:proofErr w:type="gramEnd"/>
      <w:r w:rsidRPr="00884E99">
        <w:rPr>
          <w:rFonts w:ascii="Times New Roman" w:hAnsi="Times New Roman"/>
          <w:sz w:val="22"/>
          <w:szCs w:val="22"/>
        </w:rPr>
        <w:t xml:space="preserve"> non-compliance. This means that the entire tender is rejected and shall not be evaluated further. </w:t>
      </w:r>
    </w:p>
    <w:p w14:paraId="2F611F77" w14:textId="36D5FFAA" w:rsidR="00C27231" w:rsidRPr="002A3904" w:rsidRDefault="002A3904" w:rsidP="002A3904">
      <w:r w:rsidRPr="004F4645">
        <w:rPr>
          <w:rFonts w:ascii="Times New Roman" w:hAnsi="Times New Roman"/>
          <w:sz w:val="22"/>
          <w:szCs w:val="22"/>
        </w:rPr>
        <w:t>During the evaluation, higher scores will be awarded to the “Expert’s Profile” that demonstrates</w:t>
      </w:r>
      <w:r>
        <w:rPr>
          <w:rFonts w:ascii="Times New Roman" w:hAnsi="Times New Roman"/>
          <w:sz w:val="22"/>
          <w:szCs w:val="22"/>
        </w:rPr>
        <w:t>, in addition to the minimum requirements,</w:t>
      </w:r>
      <w:r w:rsidRPr="004F4645">
        <w:rPr>
          <w:rFonts w:ascii="Times New Roman" w:hAnsi="Times New Roman"/>
          <w:sz w:val="22"/>
          <w:szCs w:val="22"/>
        </w:rPr>
        <w:t xml:space="preserve"> strengths in relation to the objectives, expected outputs, and scope of work. The award criteria may include additional desirable qualifications, skills and professional experience. </w:t>
      </w:r>
      <w:proofErr w:type="gramStart"/>
      <w:r w:rsidRPr="004F4645">
        <w:rPr>
          <w:rFonts w:ascii="Times New Roman" w:hAnsi="Times New Roman"/>
          <w:sz w:val="22"/>
          <w:szCs w:val="22"/>
        </w:rPr>
        <w:t>These additional desirable</w:t>
      </w:r>
      <w:r>
        <w:rPr>
          <w:rFonts w:ascii="Times New Roman" w:hAnsi="Times New Roman"/>
          <w:sz w:val="22"/>
          <w:szCs w:val="22"/>
        </w:rPr>
        <w:t xml:space="preserve"> criteria</w:t>
      </w:r>
      <w:r w:rsidRPr="004F4645">
        <w:rPr>
          <w:rFonts w:ascii="Times New Roman" w:hAnsi="Times New Roman"/>
          <w:sz w:val="22"/>
          <w:szCs w:val="22"/>
        </w:rPr>
        <w:t>,</w:t>
      </w:r>
      <w:proofErr w:type="gramEnd"/>
      <w:r w:rsidRPr="004F4645">
        <w:rPr>
          <w:rFonts w:ascii="Times New Roman" w:hAnsi="Times New Roman"/>
          <w:sz w:val="22"/>
          <w:szCs w:val="22"/>
        </w:rPr>
        <w:t xml:space="preserve"> will provide guidance on the elements that will be considered a strength and will receive higher scores.</w:t>
      </w:r>
    </w:p>
    <w:p w14:paraId="44E1FC69" w14:textId="4ABDDFD1" w:rsidR="00747F9F" w:rsidRDefault="00747F9F" w:rsidP="00EA6438">
      <w:pPr>
        <w:tabs>
          <w:tab w:val="left" w:pos="1134"/>
        </w:tabs>
        <w:rPr>
          <w:rFonts w:ascii="Times New Roman" w:hAnsi="Times New Roman"/>
          <w:sz w:val="22"/>
          <w:szCs w:val="22"/>
          <w:lang w:val="en-US"/>
        </w:rPr>
      </w:pPr>
      <w:r w:rsidRPr="00295FB5">
        <w:rPr>
          <w:rFonts w:ascii="Times New Roman" w:hAnsi="Times New Roman"/>
          <w:sz w:val="22"/>
          <w:szCs w:val="22"/>
          <w:lang w:val="en-US"/>
        </w:rPr>
        <w:t>The “Key Expert’s profile” (Annex IV) shall be submitted by the tenderer for the following key experts:</w:t>
      </w:r>
    </w:p>
    <w:p w14:paraId="450097BF" w14:textId="77777777" w:rsidR="008C1E6C" w:rsidRDefault="008C1E6C" w:rsidP="008C1E6C">
      <w:pPr>
        <w:tabs>
          <w:tab w:val="left" w:pos="1134"/>
        </w:tabs>
        <w:rPr>
          <w:rFonts w:ascii="Times New Roman" w:hAnsi="Times New Roman"/>
          <w:sz w:val="22"/>
          <w:szCs w:val="22"/>
          <w:lang w:val="en-US"/>
        </w:rPr>
      </w:pPr>
      <w:r w:rsidRPr="00BB0190">
        <w:rPr>
          <w:rFonts w:ascii="Times New Roman" w:hAnsi="Times New Roman"/>
          <w:sz w:val="22"/>
          <w:szCs w:val="22"/>
          <w:lang w:val="en-US"/>
        </w:rPr>
        <w:t>Compliance with these requirements shall be proven through the provision of educational certificates and work certificates/employer statements or work/consultancy contracts.</w:t>
      </w:r>
      <w:r w:rsidRPr="00295FB5">
        <w:rPr>
          <w:rFonts w:ascii="Times New Roman" w:hAnsi="Times New Roman"/>
          <w:sz w:val="22"/>
          <w:szCs w:val="22"/>
          <w:lang w:val="en-US"/>
        </w:rPr>
        <w:t xml:space="preserve"> </w:t>
      </w:r>
    </w:p>
    <w:p w14:paraId="79CCE881" w14:textId="77777777" w:rsidR="008C1E6C" w:rsidRPr="00295FB5" w:rsidRDefault="008C1E6C" w:rsidP="00EA6438">
      <w:pPr>
        <w:tabs>
          <w:tab w:val="left" w:pos="1134"/>
        </w:tabs>
        <w:rPr>
          <w:rFonts w:ascii="Times New Roman" w:hAnsi="Times New Roman"/>
          <w:sz w:val="22"/>
          <w:szCs w:val="22"/>
          <w:lang w:val="en-US"/>
        </w:rPr>
      </w:pPr>
    </w:p>
    <w:p w14:paraId="74953ACC" w14:textId="697EB051" w:rsidR="00747F9F" w:rsidRPr="00295FB5" w:rsidRDefault="00747F9F" w:rsidP="00EA6438">
      <w:pPr>
        <w:tabs>
          <w:tab w:val="left" w:pos="1134"/>
        </w:tabs>
        <w:rPr>
          <w:rFonts w:ascii="Times New Roman" w:hAnsi="Times New Roman"/>
          <w:b/>
          <w:sz w:val="22"/>
          <w:szCs w:val="22"/>
          <w:lang w:val="en-US"/>
        </w:rPr>
      </w:pPr>
      <w:r w:rsidRPr="00295FB5">
        <w:rPr>
          <w:rFonts w:ascii="Times New Roman" w:hAnsi="Times New Roman"/>
          <w:b/>
          <w:sz w:val="22"/>
          <w:szCs w:val="22"/>
          <w:lang w:val="en-US"/>
        </w:rPr>
        <w:t xml:space="preserve">Key expert 1: </w:t>
      </w:r>
      <w:r w:rsidR="006A21B9">
        <w:rPr>
          <w:rFonts w:ascii="Times New Roman" w:hAnsi="Times New Roman"/>
          <w:b/>
          <w:sz w:val="22"/>
          <w:szCs w:val="22"/>
          <w:lang w:val="en-US"/>
        </w:rPr>
        <w:t>Vehicle Tracking Expert</w:t>
      </w:r>
    </w:p>
    <w:p w14:paraId="1FFFC73C" w14:textId="77777777" w:rsidR="00BF7727" w:rsidRPr="00BF7727" w:rsidRDefault="00BF7727" w:rsidP="00BF7727">
      <w:pPr>
        <w:tabs>
          <w:tab w:val="left" w:pos="1134"/>
        </w:tabs>
        <w:rPr>
          <w:rFonts w:ascii="Times New Roman" w:hAnsi="Times New Roman"/>
          <w:sz w:val="22"/>
          <w:szCs w:val="22"/>
          <w:lang w:val="en-US"/>
        </w:rPr>
      </w:pPr>
      <w:r w:rsidRPr="00BF7727">
        <w:rPr>
          <w:rFonts w:ascii="Times New Roman" w:hAnsi="Times New Roman"/>
          <w:sz w:val="22"/>
          <w:szCs w:val="22"/>
          <w:lang w:val="en-US"/>
        </w:rPr>
        <w:t>Responsibilities:</w:t>
      </w:r>
    </w:p>
    <w:p w14:paraId="328B05DD" w14:textId="77777777" w:rsidR="00BF7727" w:rsidRPr="00BF7727" w:rsidRDefault="00BF7727" w:rsidP="00BF7727">
      <w:pPr>
        <w:pStyle w:val="ListParagraph"/>
        <w:numPr>
          <w:ilvl w:val="0"/>
          <w:numId w:val="72"/>
        </w:numPr>
        <w:rPr>
          <w:szCs w:val="22"/>
          <w:lang w:val="en-US"/>
        </w:rPr>
      </w:pPr>
      <w:bookmarkStart w:id="88" w:name="_Hlk166682525"/>
      <w:r w:rsidRPr="00BF7727">
        <w:rPr>
          <w:szCs w:val="22"/>
          <w:lang w:val="en-US"/>
        </w:rPr>
        <w:t>Overall technical design and implementation of the Vehicle Tracking System (VTS)</w:t>
      </w:r>
    </w:p>
    <w:p w14:paraId="1A6CCA8D" w14:textId="77777777" w:rsidR="00BF7727" w:rsidRPr="00BF7727" w:rsidRDefault="00BF7727" w:rsidP="00BF7727">
      <w:pPr>
        <w:pStyle w:val="ListParagraph"/>
        <w:numPr>
          <w:ilvl w:val="0"/>
          <w:numId w:val="72"/>
        </w:numPr>
        <w:rPr>
          <w:szCs w:val="22"/>
          <w:lang w:val="en-US"/>
        </w:rPr>
      </w:pPr>
      <w:r w:rsidRPr="00BF7727">
        <w:rPr>
          <w:szCs w:val="22"/>
          <w:lang w:val="en-US"/>
        </w:rPr>
        <w:t>Configuration of tracking devices with CAN bus integration</w:t>
      </w:r>
    </w:p>
    <w:p w14:paraId="5AA33FD7" w14:textId="77777777" w:rsidR="00BF7727" w:rsidRPr="00BF7727" w:rsidRDefault="00BF7727" w:rsidP="00BF7727">
      <w:pPr>
        <w:pStyle w:val="ListParagraph"/>
        <w:numPr>
          <w:ilvl w:val="0"/>
          <w:numId w:val="72"/>
        </w:numPr>
        <w:rPr>
          <w:szCs w:val="22"/>
          <w:lang w:val="en-US"/>
        </w:rPr>
      </w:pPr>
      <w:r w:rsidRPr="00BF7727">
        <w:rPr>
          <w:szCs w:val="22"/>
          <w:lang w:val="en-US"/>
        </w:rPr>
        <w:t>Deployment and configuration of the cloud-based tracking platform</w:t>
      </w:r>
    </w:p>
    <w:p w14:paraId="43D4F2EC" w14:textId="77777777" w:rsidR="00BF7727" w:rsidRPr="00BF7727" w:rsidRDefault="00BF7727" w:rsidP="00BF7727">
      <w:pPr>
        <w:pStyle w:val="ListParagraph"/>
        <w:numPr>
          <w:ilvl w:val="0"/>
          <w:numId w:val="72"/>
        </w:numPr>
        <w:rPr>
          <w:szCs w:val="22"/>
          <w:lang w:val="en-US"/>
        </w:rPr>
      </w:pPr>
      <w:r w:rsidRPr="00BF7727">
        <w:rPr>
          <w:szCs w:val="22"/>
          <w:lang w:val="en-US"/>
        </w:rPr>
        <w:t>Configuration of hybrid GSM/Satellite communication with international roaming</w:t>
      </w:r>
    </w:p>
    <w:p w14:paraId="5B781D14" w14:textId="77777777" w:rsidR="00BF7727" w:rsidRPr="00BF7727" w:rsidRDefault="00BF7727" w:rsidP="00BF7727">
      <w:pPr>
        <w:pStyle w:val="ListParagraph"/>
        <w:numPr>
          <w:ilvl w:val="0"/>
          <w:numId w:val="72"/>
        </w:numPr>
        <w:rPr>
          <w:szCs w:val="22"/>
          <w:lang w:val="en-US"/>
        </w:rPr>
      </w:pPr>
      <w:r w:rsidRPr="00BF7727">
        <w:rPr>
          <w:szCs w:val="22"/>
          <w:lang w:val="en-US"/>
        </w:rPr>
        <w:t>System integration and commissioning for approximately 100 vehicles</w:t>
      </w:r>
    </w:p>
    <w:p w14:paraId="2A005DD6" w14:textId="77777777" w:rsidR="00BF7727" w:rsidRPr="00BF7727" w:rsidRDefault="00BF7727" w:rsidP="00BF7727">
      <w:pPr>
        <w:pStyle w:val="ListParagraph"/>
        <w:numPr>
          <w:ilvl w:val="0"/>
          <w:numId w:val="72"/>
        </w:numPr>
        <w:rPr>
          <w:szCs w:val="22"/>
          <w:lang w:val="en-US"/>
        </w:rPr>
      </w:pPr>
      <w:r w:rsidRPr="00BF7727">
        <w:rPr>
          <w:szCs w:val="22"/>
          <w:lang w:val="en-US"/>
        </w:rPr>
        <w:t>Ensuring cybersecurity, data integrity, and access control</w:t>
      </w:r>
    </w:p>
    <w:p w14:paraId="6B1C9EDA" w14:textId="77777777" w:rsidR="00BF7727" w:rsidRPr="00BF7727" w:rsidRDefault="00BF7727" w:rsidP="00BF7727">
      <w:pPr>
        <w:pStyle w:val="ListParagraph"/>
        <w:numPr>
          <w:ilvl w:val="0"/>
          <w:numId w:val="72"/>
        </w:numPr>
        <w:rPr>
          <w:szCs w:val="22"/>
          <w:lang w:val="en-US"/>
        </w:rPr>
      </w:pPr>
      <w:r w:rsidRPr="00BF7727">
        <w:rPr>
          <w:szCs w:val="22"/>
          <w:lang w:val="en-US"/>
        </w:rPr>
        <w:t>Supervising installation and testing</w:t>
      </w:r>
    </w:p>
    <w:p w14:paraId="4406EF4E" w14:textId="77777777" w:rsidR="00BF7727" w:rsidRPr="00BF7727" w:rsidRDefault="00BF7727" w:rsidP="00BF7727">
      <w:pPr>
        <w:pStyle w:val="ListParagraph"/>
        <w:numPr>
          <w:ilvl w:val="0"/>
          <w:numId w:val="72"/>
        </w:numPr>
        <w:rPr>
          <w:szCs w:val="22"/>
          <w:lang w:val="en-US"/>
        </w:rPr>
      </w:pPr>
      <w:r w:rsidRPr="00BF7727">
        <w:rPr>
          <w:szCs w:val="22"/>
          <w:lang w:val="en-US"/>
        </w:rPr>
        <w:t>Report Configuration and administration</w:t>
      </w:r>
    </w:p>
    <w:p w14:paraId="59176292" w14:textId="77777777" w:rsidR="00BF7727" w:rsidRPr="00BF7727" w:rsidRDefault="00BF7727" w:rsidP="00BF7727">
      <w:pPr>
        <w:pStyle w:val="ListParagraph"/>
        <w:numPr>
          <w:ilvl w:val="0"/>
          <w:numId w:val="72"/>
        </w:numPr>
        <w:rPr>
          <w:szCs w:val="22"/>
          <w:lang w:val="en-US"/>
        </w:rPr>
      </w:pPr>
      <w:r w:rsidRPr="00BF7727">
        <w:rPr>
          <w:szCs w:val="22"/>
          <w:lang w:val="en-US"/>
        </w:rPr>
        <w:lastRenderedPageBreak/>
        <w:t>Conducting system administrator and end-user training</w:t>
      </w:r>
    </w:p>
    <w:p w14:paraId="712D4FB5" w14:textId="77777777" w:rsidR="00BF7727" w:rsidRPr="00BF7727" w:rsidRDefault="00BF7727" w:rsidP="00BF7727">
      <w:pPr>
        <w:pStyle w:val="ListParagraph"/>
        <w:numPr>
          <w:ilvl w:val="0"/>
          <w:numId w:val="72"/>
        </w:numPr>
        <w:rPr>
          <w:szCs w:val="22"/>
          <w:lang w:val="en-US"/>
        </w:rPr>
      </w:pPr>
      <w:r w:rsidRPr="00BF7727">
        <w:rPr>
          <w:szCs w:val="22"/>
          <w:lang w:val="en-US"/>
        </w:rPr>
        <w:t>Providing technical documentation and handover</w:t>
      </w:r>
    </w:p>
    <w:p w14:paraId="768746F4" w14:textId="744ECE8F" w:rsidR="00BF7727" w:rsidRPr="00C37122" w:rsidRDefault="00BF7727" w:rsidP="00BF7727">
      <w:pPr>
        <w:pStyle w:val="ListParagraph"/>
        <w:numPr>
          <w:ilvl w:val="0"/>
          <w:numId w:val="72"/>
        </w:numPr>
        <w:rPr>
          <w:szCs w:val="22"/>
          <w:lang w:val="en-US"/>
        </w:rPr>
      </w:pPr>
      <w:r w:rsidRPr="00BF7727">
        <w:rPr>
          <w:szCs w:val="22"/>
          <w:lang w:val="en-US"/>
        </w:rPr>
        <w:t>The Key Expert shall serve as the primary technical focal point throughout contract implementation</w:t>
      </w:r>
    </w:p>
    <w:bookmarkEnd w:id="88"/>
    <w:p w14:paraId="7134B1CF" w14:textId="0789A43B" w:rsidR="00BB1BED" w:rsidRPr="00295FB5" w:rsidRDefault="00355104" w:rsidP="00EA6438">
      <w:pPr>
        <w:rPr>
          <w:rFonts w:ascii="Times New Roman" w:hAnsi="Times New Roman"/>
          <w:sz w:val="22"/>
          <w:szCs w:val="22"/>
          <w:lang w:val="en-US"/>
        </w:rPr>
      </w:pPr>
      <w:r>
        <w:rPr>
          <w:rFonts w:ascii="Times New Roman" w:hAnsi="Times New Roman"/>
          <w:sz w:val="22"/>
          <w:szCs w:val="22"/>
          <w:lang w:val="en-US"/>
        </w:rPr>
        <w:t>Qualifications and skills:</w:t>
      </w:r>
    </w:p>
    <w:p w14:paraId="44FC5A0C" w14:textId="63436F31" w:rsidR="00304C58" w:rsidRPr="00295FB5" w:rsidRDefault="009F419A" w:rsidP="00EA6438">
      <w:pPr>
        <w:rPr>
          <w:rFonts w:ascii="Times New Roman" w:hAnsi="Times New Roman"/>
          <w:sz w:val="22"/>
          <w:szCs w:val="22"/>
          <w:lang w:val="en-US"/>
        </w:rPr>
      </w:pPr>
      <w:r>
        <w:rPr>
          <w:rFonts w:ascii="Times New Roman" w:hAnsi="Times New Roman"/>
          <w:sz w:val="22"/>
          <w:szCs w:val="22"/>
          <w:lang w:val="en-US"/>
        </w:rPr>
        <w:t xml:space="preserve">1. </w:t>
      </w:r>
      <w:r w:rsidR="00304C58" w:rsidRPr="00295FB5">
        <w:rPr>
          <w:rFonts w:ascii="Times New Roman" w:hAnsi="Times New Roman"/>
          <w:sz w:val="22"/>
          <w:szCs w:val="22"/>
          <w:lang w:val="en-US"/>
        </w:rPr>
        <w:t xml:space="preserve">University degree (minimum </w:t>
      </w:r>
      <w:proofErr w:type="gramStart"/>
      <w:r w:rsidR="00304C58" w:rsidRPr="00295FB5">
        <w:rPr>
          <w:rFonts w:ascii="Times New Roman" w:hAnsi="Times New Roman"/>
          <w:sz w:val="22"/>
          <w:szCs w:val="22"/>
          <w:lang w:val="en-US"/>
        </w:rPr>
        <w:t>Bachelor’s</w:t>
      </w:r>
      <w:proofErr w:type="gramEnd"/>
      <w:r w:rsidR="00304C58" w:rsidRPr="00295FB5">
        <w:rPr>
          <w:rFonts w:ascii="Times New Roman" w:hAnsi="Times New Roman"/>
          <w:sz w:val="22"/>
          <w:szCs w:val="22"/>
          <w:lang w:val="en-US"/>
        </w:rPr>
        <w:t xml:space="preserve"> level) in:</w:t>
      </w:r>
    </w:p>
    <w:p w14:paraId="3A2C735F" w14:textId="54E80529" w:rsidR="00304C58" w:rsidRDefault="00304C58" w:rsidP="00EA6438">
      <w:pPr>
        <w:pStyle w:val="ListParagraph"/>
        <w:numPr>
          <w:ilvl w:val="0"/>
          <w:numId w:val="21"/>
        </w:numPr>
        <w:rPr>
          <w:szCs w:val="22"/>
          <w:lang w:val="en-US"/>
        </w:rPr>
      </w:pPr>
      <w:r w:rsidRPr="00295FB5">
        <w:rPr>
          <w:szCs w:val="22"/>
          <w:lang w:val="en-US"/>
        </w:rPr>
        <w:t xml:space="preserve">Telecommunications Engineering, Electronics Engineering, IT / Computer Engineering, Automotive Engineering, or other relevant technical </w:t>
      </w:r>
      <w:proofErr w:type="gramStart"/>
      <w:r w:rsidRPr="00295FB5">
        <w:rPr>
          <w:szCs w:val="22"/>
          <w:lang w:val="en-US"/>
        </w:rPr>
        <w:t>discipline</w:t>
      </w:r>
      <w:proofErr w:type="gramEnd"/>
    </w:p>
    <w:p w14:paraId="695320F4" w14:textId="77777777" w:rsidR="00C37122" w:rsidRPr="00C37122" w:rsidRDefault="00C37122" w:rsidP="00C37122">
      <w:pPr>
        <w:rPr>
          <w:szCs w:val="22"/>
          <w:lang w:val="en-US"/>
        </w:rPr>
      </w:pPr>
    </w:p>
    <w:p w14:paraId="5965BC70" w14:textId="0C56F71D" w:rsidR="00BB1BED" w:rsidRPr="00295FB5" w:rsidRDefault="009F419A" w:rsidP="00EA6438">
      <w:pPr>
        <w:rPr>
          <w:rFonts w:ascii="Times New Roman" w:hAnsi="Times New Roman"/>
          <w:sz w:val="22"/>
          <w:szCs w:val="22"/>
          <w:lang w:val="en-US"/>
        </w:rPr>
      </w:pPr>
      <w:r>
        <w:rPr>
          <w:rFonts w:ascii="Times New Roman" w:hAnsi="Times New Roman"/>
          <w:sz w:val="22"/>
          <w:szCs w:val="22"/>
          <w:lang w:val="en-US"/>
        </w:rPr>
        <w:t>General</w:t>
      </w:r>
      <w:r w:rsidR="00767E19" w:rsidRPr="00295FB5">
        <w:rPr>
          <w:rFonts w:ascii="Times New Roman" w:hAnsi="Times New Roman"/>
          <w:sz w:val="22"/>
          <w:szCs w:val="22"/>
          <w:lang w:val="en-US"/>
        </w:rPr>
        <w:t xml:space="preserve"> </w:t>
      </w:r>
      <w:r>
        <w:rPr>
          <w:rFonts w:ascii="Times New Roman" w:hAnsi="Times New Roman"/>
          <w:sz w:val="22"/>
          <w:szCs w:val="22"/>
          <w:lang w:val="en-US"/>
        </w:rPr>
        <w:t>p</w:t>
      </w:r>
      <w:r w:rsidR="00767E19" w:rsidRPr="00295FB5">
        <w:rPr>
          <w:rFonts w:ascii="Times New Roman" w:hAnsi="Times New Roman"/>
          <w:sz w:val="22"/>
          <w:szCs w:val="22"/>
          <w:lang w:val="en-US"/>
        </w:rPr>
        <w:t xml:space="preserve">rofessional </w:t>
      </w:r>
      <w:r>
        <w:rPr>
          <w:rFonts w:ascii="Times New Roman" w:hAnsi="Times New Roman"/>
          <w:sz w:val="22"/>
          <w:szCs w:val="22"/>
          <w:lang w:val="en-US"/>
        </w:rPr>
        <w:t>e</w:t>
      </w:r>
      <w:r w:rsidR="00767E19" w:rsidRPr="00295FB5">
        <w:rPr>
          <w:rFonts w:ascii="Times New Roman" w:hAnsi="Times New Roman"/>
          <w:sz w:val="22"/>
          <w:szCs w:val="22"/>
          <w:lang w:val="en-US"/>
        </w:rPr>
        <w:t>xperience</w:t>
      </w:r>
    </w:p>
    <w:p w14:paraId="68363718" w14:textId="2D9C4E34" w:rsidR="00292957" w:rsidRPr="009F419A" w:rsidRDefault="009F419A" w:rsidP="009F419A">
      <w:pPr>
        <w:spacing w:line="276" w:lineRule="auto"/>
        <w:contextualSpacing/>
        <w:rPr>
          <w:rFonts w:ascii="Times New Roman" w:hAnsi="Times New Roman"/>
          <w:sz w:val="22"/>
          <w:szCs w:val="22"/>
          <w:lang w:val="en-US"/>
        </w:rPr>
      </w:pPr>
      <w:r>
        <w:rPr>
          <w:rFonts w:ascii="Times New Roman" w:hAnsi="Times New Roman"/>
          <w:sz w:val="22"/>
          <w:szCs w:val="22"/>
          <w:lang w:val="en-US"/>
        </w:rPr>
        <w:t xml:space="preserve">1. </w:t>
      </w:r>
      <w:r w:rsidR="00292957" w:rsidRPr="009F419A">
        <w:rPr>
          <w:rFonts w:ascii="Times New Roman" w:hAnsi="Times New Roman"/>
          <w:sz w:val="22"/>
          <w:szCs w:val="22"/>
          <w:lang w:val="en-US"/>
        </w:rPr>
        <w:t xml:space="preserve">Minimum </w:t>
      </w:r>
      <w:r w:rsidR="00DD211A" w:rsidRPr="009F419A">
        <w:rPr>
          <w:rFonts w:ascii="Times New Roman" w:hAnsi="Times New Roman"/>
          <w:sz w:val="22"/>
          <w:szCs w:val="22"/>
          <w:lang w:val="en-US"/>
        </w:rPr>
        <w:t>3</w:t>
      </w:r>
      <w:r w:rsidR="00292957" w:rsidRPr="009F419A">
        <w:rPr>
          <w:rFonts w:ascii="Times New Roman" w:hAnsi="Times New Roman"/>
          <w:sz w:val="22"/>
          <w:szCs w:val="22"/>
          <w:lang w:val="en-US"/>
        </w:rPr>
        <w:t xml:space="preserve"> years of professional experience in vehicle telematics</w:t>
      </w:r>
      <w:r w:rsidR="009B4109" w:rsidRPr="009F419A">
        <w:rPr>
          <w:rFonts w:ascii="Times New Roman" w:hAnsi="Times New Roman"/>
          <w:sz w:val="22"/>
          <w:szCs w:val="22"/>
          <w:lang w:val="en-US"/>
        </w:rPr>
        <w:t xml:space="preserve"> and/or</w:t>
      </w:r>
      <w:r w:rsidR="00292957" w:rsidRPr="009F419A">
        <w:rPr>
          <w:rFonts w:ascii="Times New Roman" w:hAnsi="Times New Roman"/>
          <w:sz w:val="22"/>
          <w:szCs w:val="22"/>
          <w:lang w:val="en-US"/>
        </w:rPr>
        <w:t xml:space="preserve"> GPS tracking</w:t>
      </w:r>
    </w:p>
    <w:p w14:paraId="02EC829E" w14:textId="716B4749" w:rsidR="00292957" w:rsidRPr="009F419A" w:rsidRDefault="009F419A" w:rsidP="009F419A">
      <w:pPr>
        <w:spacing w:line="276" w:lineRule="auto"/>
        <w:contextualSpacing/>
        <w:rPr>
          <w:rFonts w:ascii="Times New Roman" w:hAnsi="Times New Roman"/>
          <w:sz w:val="22"/>
          <w:szCs w:val="22"/>
          <w:lang w:val="en-US"/>
        </w:rPr>
      </w:pPr>
      <w:r>
        <w:rPr>
          <w:rFonts w:ascii="Times New Roman" w:hAnsi="Times New Roman"/>
          <w:sz w:val="22"/>
          <w:szCs w:val="22"/>
          <w:lang w:val="en-US"/>
        </w:rPr>
        <w:t xml:space="preserve">2. </w:t>
      </w:r>
      <w:r w:rsidR="00173729" w:rsidRPr="009F419A">
        <w:rPr>
          <w:rFonts w:ascii="Times New Roman" w:hAnsi="Times New Roman"/>
          <w:sz w:val="22"/>
          <w:szCs w:val="22"/>
          <w:lang w:val="en-US"/>
        </w:rPr>
        <w:t>P</w:t>
      </w:r>
      <w:r w:rsidR="00292957" w:rsidRPr="009F419A">
        <w:rPr>
          <w:rFonts w:ascii="Times New Roman" w:hAnsi="Times New Roman"/>
          <w:sz w:val="22"/>
          <w:szCs w:val="22"/>
          <w:lang w:val="en-US"/>
        </w:rPr>
        <w:t>articipation in at least t</w:t>
      </w:r>
      <w:r w:rsidR="003F6F45" w:rsidRPr="009F419A">
        <w:rPr>
          <w:rFonts w:ascii="Times New Roman" w:hAnsi="Times New Roman"/>
          <w:sz w:val="22"/>
          <w:szCs w:val="22"/>
          <w:lang w:val="en-US"/>
        </w:rPr>
        <w:t>wo</w:t>
      </w:r>
      <w:r w:rsidR="00292957" w:rsidRPr="009F419A">
        <w:rPr>
          <w:rFonts w:ascii="Times New Roman" w:hAnsi="Times New Roman"/>
          <w:sz w:val="22"/>
          <w:szCs w:val="22"/>
          <w:lang w:val="en-US"/>
        </w:rPr>
        <w:t xml:space="preserve"> (</w:t>
      </w:r>
      <w:r w:rsidR="00AB4CC8" w:rsidRPr="009F419A">
        <w:rPr>
          <w:rFonts w:ascii="Times New Roman" w:hAnsi="Times New Roman"/>
          <w:sz w:val="22"/>
          <w:szCs w:val="22"/>
          <w:lang w:val="en-US"/>
        </w:rPr>
        <w:t>2</w:t>
      </w:r>
      <w:r w:rsidR="00292957" w:rsidRPr="009F419A">
        <w:rPr>
          <w:rFonts w:ascii="Times New Roman" w:hAnsi="Times New Roman"/>
          <w:sz w:val="22"/>
          <w:szCs w:val="22"/>
          <w:lang w:val="en-US"/>
        </w:rPr>
        <w:t>) similar projects involving:</w:t>
      </w:r>
    </w:p>
    <w:p w14:paraId="465B9448" w14:textId="77777777" w:rsidR="00292957" w:rsidRPr="00BF7727" w:rsidRDefault="00292957" w:rsidP="00BF7727">
      <w:pPr>
        <w:pStyle w:val="Text4"/>
        <w:numPr>
          <w:ilvl w:val="0"/>
          <w:numId w:val="23"/>
        </w:numPr>
        <w:rPr>
          <w:rFonts w:ascii="Times New Roman" w:hAnsi="Times New Roman"/>
          <w:sz w:val="22"/>
          <w:szCs w:val="22"/>
          <w:lang w:val="en-US"/>
        </w:rPr>
      </w:pPr>
      <w:r w:rsidRPr="00BF7727">
        <w:rPr>
          <w:rFonts w:ascii="Times New Roman" w:hAnsi="Times New Roman"/>
          <w:sz w:val="22"/>
          <w:szCs w:val="22"/>
          <w:lang w:val="en-US"/>
        </w:rPr>
        <w:t>Deployment of vehicle tracking systems</w:t>
      </w:r>
    </w:p>
    <w:p w14:paraId="4254606E" w14:textId="1229C534" w:rsidR="00292957" w:rsidRPr="00BF7727" w:rsidRDefault="00292957" w:rsidP="00BF7727">
      <w:pPr>
        <w:pStyle w:val="Text4"/>
        <w:numPr>
          <w:ilvl w:val="0"/>
          <w:numId w:val="23"/>
        </w:numPr>
        <w:rPr>
          <w:rFonts w:ascii="Times New Roman" w:hAnsi="Times New Roman"/>
          <w:sz w:val="22"/>
          <w:szCs w:val="22"/>
          <w:lang w:val="en-US"/>
        </w:rPr>
      </w:pPr>
      <w:r w:rsidRPr="00BF7727">
        <w:rPr>
          <w:rFonts w:ascii="Times New Roman" w:hAnsi="Times New Roman"/>
          <w:sz w:val="22"/>
          <w:szCs w:val="22"/>
          <w:lang w:val="en-US"/>
        </w:rPr>
        <w:t>Installation and configuration of GPS devices with CAN bus integration</w:t>
      </w:r>
    </w:p>
    <w:p w14:paraId="3A043760" w14:textId="77777777" w:rsidR="00292957" w:rsidRPr="00BF7727" w:rsidRDefault="00292957" w:rsidP="00BF7727">
      <w:pPr>
        <w:pStyle w:val="Text4"/>
        <w:numPr>
          <w:ilvl w:val="0"/>
          <w:numId w:val="23"/>
        </w:numPr>
        <w:rPr>
          <w:rFonts w:ascii="Times New Roman" w:hAnsi="Times New Roman"/>
          <w:sz w:val="22"/>
          <w:szCs w:val="22"/>
          <w:lang w:val="en-US"/>
        </w:rPr>
      </w:pPr>
      <w:r w:rsidRPr="00BF7727">
        <w:rPr>
          <w:rFonts w:ascii="Times New Roman" w:hAnsi="Times New Roman"/>
          <w:sz w:val="22"/>
          <w:szCs w:val="22"/>
          <w:lang w:val="en-US"/>
        </w:rPr>
        <w:t>Cloud-based fleet management platforms</w:t>
      </w:r>
    </w:p>
    <w:p w14:paraId="4ECD286E" w14:textId="393DC7E1" w:rsidR="00292957" w:rsidRPr="00BF7727" w:rsidRDefault="00292957" w:rsidP="00BF7727">
      <w:pPr>
        <w:pStyle w:val="Text4"/>
        <w:numPr>
          <w:ilvl w:val="0"/>
          <w:numId w:val="23"/>
        </w:numPr>
        <w:rPr>
          <w:rFonts w:ascii="Times New Roman" w:hAnsi="Times New Roman"/>
          <w:sz w:val="22"/>
          <w:szCs w:val="22"/>
          <w:lang w:val="en-US"/>
        </w:rPr>
      </w:pPr>
      <w:r w:rsidRPr="00BF7727">
        <w:rPr>
          <w:rFonts w:ascii="Times New Roman" w:hAnsi="Times New Roman"/>
          <w:sz w:val="22"/>
          <w:szCs w:val="22"/>
          <w:lang w:val="en-US"/>
        </w:rPr>
        <w:t xml:space="preserve">Experience in at least one (1) project involving a fleet of minimum </w:t>
      </w:r>
      <w:r w:rsidR="00126D9A" w:rsidRPr="00BF7727">
        <w:rPr>
          <w:rFonts w:ascii="Times New Roman" w:hAnsi="Times New Roman"/>
          <w:sz w:val="22"/>
          <w:szCs w:val="22"/>
          <w:lang w:val="en-US"/>
        </w:rPr>
        <w:t>5</w:t>
      </w:r>
      <w:r w:rsidRPr="00BF7727">
        <w:rPr>
          <w:rFonts w:ascii="Times New Roman" w:hAnsi="Times New Roman"/>
          <w:sz w:val="22"/>
          <w:szCs w:val="22"/>
          <w:lang w:val="en-US"/>
        </w:rPr>
        <w:t>0 vehicles</w:t>
      </w:r>
    </w:p>
    <w:p w14:paraId="2F94D389" w14:textId="297D81D7" w:rsidR="00292957" w:rsidRPr="00BF7727" w:rsidRDefault="00292957" w:rsidP="00BF7727">
      <w:pPr>
        <w:pStyle w:val="Text4"/>
        <w:numPr>
          <w:ilvl w:val="0"/>
          <w:numId w:val="23"/>
        </w:numPr>
        <w:rPr>
          <w:rFonts w:ascii="Times New Roman" w:hAnsi="Times New Roman"/>
          <w:sz w:val="22"/>
          <w:szCs w:val="22"/>
          <w:lang w:val="en-US"/>
        </w:rPr>
      </w:pPr>
      <w:r w:rsidRPr="00BF7727">
        <w:rPr>
          <w:rFonts w:ascii="Times New Roman" w:hAnsi="Times New Roman"/>
          <w:sz w:val="22"/>
          <w:szCs w:val="22"/>
          <w:lang w:val="en-US"/>
        </w:rPr>
        <w:t>Experience with hybrid communication systems (</w:t>
      </w:r>
      <w:r w:rsidR="00F95BF5" w:rsidRPr="00BF7727">
        <w:rPr>
          <w:rFonts w:ascii="Times New Roman" w:hAnsi="Times New Roman"/>
          <w:sz w:val="22"/>
          <w:szCs w:val="22"/>
          <w:lang w:val="en-US"/>
        </w:rPr>
        <w:t>Cellular</w:t>
      </w:r>
      <w:r w:rsidR="002333BF" w:rsidRPr="00BF7727">
        <w:rPr>
          <w:rFonts w:ascii="Times New Roman" w:hAnsi="Times New Roman"/>
          <w:sz w:val="22"/>
          <w:szCs w:val="22"/>
          <w:lang w:val="en-US"/>
        </w:rPr>
        <w:t>/</w:t>
      </w:r>
      <w:r w:rsidR="00F95BF5" w:rsidRPr="00BF7727">
        <w:rPr>
          <w:rFonts w:ascii="Times New Roman" w:hAnsi="Times New Roman"/>
          <w:sz w:val="22"/>
          <w:szCs w:val="22"/>
          <w:lang w:val="en-US"/>
        </w:rPr>
        <w:t xml:space="preserve">mobile network </w:t>
      </w:r>
      <w:r w:rsidRPr="00BF7727">
        <w:rPr>
          <w:rFonts w:ascii="Times New Roman" w:hAnsi="Times New Roman"/>
          <w:sz w:val="22"/>
          <w:szCs w:val="22"/>
          <w:lang w:val="en-US"/>
        </w:rPr>
        <w:t>and satellite-based fallback communication)</w:t>
      </w:r>
    </w:p>
    <w:p w14:paraId="7B8404DC" w14:textId="77777777" w:rsidR="00292957" w:rsidRDefault="00292957" w:rsidP="00BF7727">
      <w:pPr>
        <w:pStyle w:val="Text4"/>
        <w:numPr>
          <w:ilvl w:val="0"/>
          <w:numId w:val="23"/>
        </w:numPr>
        <w:rPr>
          <w:rFonts w:ascii="Times New Roman" w:hAnsi="Times New Roman"/>
          <w:sz w:val="22"/>
          <w:szCs w:val="22"/>
          <w:lang w:val="en-US"/>
        </w:rPr>
      </w:pPr>
      <w:r w:rsidRPr="00BF7727">
        <w:rPr>
          <w:rFonts w:ascii="Times New Roman" w:hAnsi="Times New Roman"/>
          <w:sz w:val="22"/>
          <w:szCs w:val="22"/>
          <w:lang w:val="en-US"/>
        </w:rPr>
        <w:t>Experience with systems operating under international roaming conditions</w:t>
      </w:r>
    </w:p>
    <w:p w14:paraId="427A1989" w14:textId="77777777" w:rsidR="00C37122" w:rsidRPr="00BF7727" w:rsidRDefault="00C37122" w:rsidP="00C37122">
      <w:pPr>
        <w:pStyle w:val="Text4"/>
        <w:rPr>
          <w:rFonts w:ascii="Times New Roman" w:hAnsi="Times New Roman"/>
          <w:sz w:val="22"/>
          <w:szCs w:val="22"/>
          <w:lang w:val="en-US"/>
        </w:rPr>
      </w:pPr>
    </w:p>
    <w:p w14:paraId="06A6C41F" w14:textId="4481DC15" w:rsidR="00DB1580" w:rsidRPr="00295FB5" w:rsidRDefault="00BF7727" w:rsidP="00EA6438">
      <w:pPr>
        <w:pStyle w:val="Heading4"/>
        <w:numPr>
          <w:ilvl w:val="0"/>
          <w:numId w:val="0"/>
        </w:numPr>
        <w:rPr>
          <w:rFonts w:ascii="Times New Roman" w:hAnsi="Times New Roman"/>
          <w:sz w:val="22"/>
          <w:szCs w:val="22"/>
          <w:lang w:val="en-US"/>
        </w:rPr>
      </w:pPr>
      <w:r>
        <w:rPr>
          <w:rFonts w:ascii="Times New Roman" w:hAnsi="Times New Roman"/>
          <w:sz w:val="22"/>
          <w:szCs w:val="22"/>
          <w:lang w:val="en-US"/>
        </w:rPr>
        <w:t>Specific professional experience</w:t>
      </w:r>
    </w:p>
    <w:p w14:paraId="4CFDBAFD" w14:textId="4C323A92" w:rsidR="00EC3A68" w:rsidRPr="00295FB5" w:rsidRDefault="00EC3A68" w:rsidP="00EA6438">
      <w:pPr>
        <w:pStyle w:val="Text4"/>
        <w:ind w:left="0"/>
        <w:rPr>
          <w:rFonts w:ascii="Times New Roman" w:hAnsi="Times New Roman"/>
          <w:sz w:val="22"/>
          <w:szCs w:val="22"/>
          <w:lang w:val="en-US"/>
        </w:rPr>
      </w:pPr>
      <w:r w:rsidRPr="00295FB5">
        <w:rPr>
          <w:rFonts w:ascii="Times New Roman" w:hAnsi="Times New Roman"/>
          <w:sz w:val="22"/>
          <w:szCs w:val="22"/>
          <w:lang w:val="en-US"/>
        </w:rPr>
        <w:t>The Key Expert shall demonstrate</w:t>
      </w:r>
      <w:r w:rsidR="00881B4F">
        <w:rPr>
          <w:rFonts w:ascii="Times New Roman" w:hAnsi="Times New Roman"/>
          <w:sz w:val="22"/>
          <w:szCs w:val="22"/>
          <w:lang w:val="en-US"/>
        </w:rPr>
        <w:t xml:space="preserve"> </w:t>
      </w:r>
      <w:r w:rsidRPr="00295FB5">
        <w:rPr>
          <w:rFonts w:ascii="Times New Roman" w:hAnsi="Times New Roman"/>
          <w:sz w:val="22"/>
          <w:szCs w:val="22"/>
          <w:lang w:val="en-US"/>
        </w:rPr>
        <w:t>experience with</w:t>
      </w:r>
      <w:r w:rsidR="00CC2E0E" w:rsidRPr="00295FB5">
        <w:rPr>
          <w:rFonts w:ascii="Times New Roman" w:hAnsi="Times New Roman"/>
          <w:sz w:val="22"/>
          <w:szCs w:val="22"/>
          <w:lang w:val="en-US"/>
        </w:rPr>
        <w:t xml:space="preserve"> the following</w:t>
      </w:r>
      <w:r w:rsidR="005C5866" w:rsidRPr="00295FB5">
        <w:rPr>
          <w:rFonts w:ascii="Times New Roman" w:hAnsi="Times New Roman"/>
          <w:sz w:val="22"/>
          <w:szCs w:val="22"/>
          <w:lang w:val="en-US"/>
        </w:rPr>
        <w:t xml:space="preserve"> (or similar)</w:t>
      </w:r>
      <w:r w:rsidRPr="00295FB5">
        <w:rPr>
          <w:rFonts w:ascii="Times New Roman" w:hAnsi="Times New Roman"/>
          <w:sz w:val="22"/>
          <w:szCs w:val="22"/>
          <w:lang w:val="en-US"/>
        </w:rPr>
        <w:t>:</w:t>
      </w:r>
    </w:p>
    <w:p w14:paraId="3CFB54C7" w14:textId="72A35C6B" w:rsidR="00EC3A68" w:rsidRPr="00295FB5" w:rsidRDefault="00EC3A68" w:rsidP="00EA6438">
      <w:pPr>
        <w:pStyle w:val="Text4"/>
        <w:ind w:left="0"/>
        <w:rPr>
          <w:rFonts w:ascii="Times New Roman" w:hAnsi="Times New Roman"/>
          <w:sz w:val="22"/>
          <w:szCs w:val="22"/>
          <w:lang w:val="en-US"/>
        </w:rPr>
      </w:pPr>
      <w:r w:rsidRPr="00295FB5">
        <w:rPr>
          <w:rFonts w:ascii="Times New Roman" w:hAnsi="Times New Roman"/>
          <w:sz w:val="22"/>
          <w:szCs w:val="22"/>
          <w:lang w:val="en-US"/>
        </w:rPr>
        <w:t>1. Hardware Integration</w:t>
      </w:r>
    </w:p>
    <w:p w14:paraId="10F01A1B" w14:textId="462A71EC" w:rsidR="00EC3A68" w:rsidRPr="00295FB5" w:rsidRDefault="00EC3A68" w:rsidP="00EA6438">
      <w:pPr>
        <w:pStyle w:val="Text4"/>
        <w:numPr>
          <w:ilvl w:val="0"/>
          <w:numId w:val="22"/>
        </w:numPr>
        <w:rPr>
          <w:rFonts w:ascii="Times New Roman" w:hAnsi="Times New Roman"/>
          <w:sz w:val="22"/>
          <w:szCs w:val="22"/>
          <w:lang w:val="en-US"/>
        </w:rPr>
      </w:pPr>
      <w:r w:rsidRPr="00295FB5">
        <w:rPr>
          <w:rFonts w:ascii="Times New Roman" w:hAnsi="Times New Roman"/>
          <w:sz w:val="22"/>
          <w:szCs w:val="22"/>
          <w:lang w:val="en-US"/>
        </w:rPr>
        <w:t>CAN bus data extraction and configuration</w:t>
      </w:r>
    </w:p>
    <w:p w14:paraId="6626400B" w14:textId="65615714" w:rsidR="00EC3A68" w:rsidRPr="00295FB5" w:rsidRDefault="00EC3A68" w:rsidP="00EA6438">
      <w:pPr>
        <w:pStyle w:val="Text4"/>
        <w:numPr>
          <w:ilvl w:val="0"/>
          <w:numId w:val="22"/>
        </w:numPr>
        <w:rPr>
          <w:rFonts w:ascii="Times New Roman" w:hAnsi="Times New Roman"/>
          <w:sz w:val="22"/>
          <w:szCs w:val="22"/>
          <w:lang w:val="en-US"/>
        </w:rPr>
      </w:pPr>
      <w:r w:rsidRPr="00295FB5">
        <w:rPr>
          <w:rFonts w:ascii="Times New Roman" w:hAnsi="Times New Roman"/>
          <w:sz w:val="22"/>
          <w:szCs w:val="22"/>
          <w:lang w:val="en-US"/>
        </w:rPr>
        <w:t>OBD-II or direct CAN interface modules</w:t>
      </w:r>
    </w:p>
    <w:p w14:paraId="6473D5B6" w14:textId="62568D21" w:rsidR="00EC3A68" w:rsidRPr="00295FB5" w:rsidRDefault="00EC3A68" w:rsidP="00EA6438">
      <w:pPr>
        <w:pStyle w:val="Text4"/>
        <w:numPr>
          <w:ilvl w:val="0"/>
          <w:numId w:val="22"/>
        </w:numPr>
        <w:rPr>
          <w:rFonts w:ascii="Times New Roman" w:hAnsi="Times New Roman"/>
          <w:sz w:val="22"/>
          <w:szCs w:val="22"/>
          <w:lang w:val="en-US"/>
        </w:rPr>
      </w:pPr>
      <w:r w:rsidRPr="00295FB5">
        <w:rPr>
          <w:rFonts w:ascii="Times New Roman" w:hAnsi="Times New Roman"/>
          <w:sz w:val="22"/>
          <w:szCs w:val="22"/>
          <w:lang w:val="en-US"/>
        </w:rPr>
        <w:t>Installation supervision of telematics hardware</w:t>
      </w:r>
    </w:p>
    <w:p w14:paraId="4051F1F9" w14:textId="67CB7F2D" w:rsidR="00EC3A68" w:rsidRPr="00295FB5" w:rsidRDefault="00EC3A68" w:rsidP="00EA6438">
      <w:pPr>
        <w:pStyle w:val="Text4"/>
        <w:ind w:left="0"/>
        <w:rPr>
          <w:rFonts w:ascii="Times New Roman" w:hAnsi="Times New Roman"/>
          <w:sz w:val="22"/>
          <w:szCs w:val="22"/>
          <w:lang w:val="en-US"/>
        </w:rPr>
      </w:pPr>
      <w:r w:rsidRPr="00295FB5">
        <w:rPr>
          <w:rFonts w:ascii="Times New Roman" w:hAnsi="Times New Roman"/>
          <w:sz w:val="22"/>
          <w:szCs w:val="22"/>
          <w:lang w:val="en-US"/>
        </w:rPr>
        <w:t>2. Software &amp; Cloud Systems</w:t>
      </w:r>
    </w:p>
    <w:p w14:paraId="22BCA5FD" w14:textId="10643BDB" w:rsidR="00EC3A68" w:rsidRPr="00295FB5" w:rsidRDefault="00EC3A68" w:rsidP="00EA6438">
      <w:pPr>
        <w:pStyle w:val="Text4"/>
        <w:numPr>
          <w:ilvl w:val="0"/>
          <w:numId w:val="23"/>
        </w:numPr>
        <w:rPr>
          <w:rFonts w:ascii="Times New Roman" w:hAnsi="Times New Roman"/>
          <w:sz w:val="22"/>
          <w:szCs w:val="22"/>
          <w:lang w:val="en-US"/>
        </w:rPr>
      </w:pPr>
      <w:r w:rsidRPr="00295FB5">
        <w:rPr>
          <w:rFonts w:ascii="Times New Roman" w:hAnsi="Times New Roman"/>
          <w:sz w:val="22"/>
          <w:szCs w:val="22"/>
          <w:lang w:val="en-US"/>
        </w:rPr>
        <w:t>Configuration of cloud-hosted fleet management platforms</w:t>
      </w:r>
    </w:p>
    <w:p w14:paraId="3A38AE28" w14:textId="7058F2FC" w:rsidR="00EC3A68" w:rsidRPr="00295FB5" w:rsidRDefault="00EC3A68" w:rsidP="00EA6438">
      <w:pPr>
        <w:pStyle w:val="Text4"/>
        <w:numPr>
          <w:ilvl w:val="0"/>
          <w:numId w:val="23"/>
        </w:numPr>
        <w:rPr>
          <w:rFonts w:ascii="Times New Roman" w:hAnsi="Times New Roman"/>
          <w:sz w:val="22"/>
          <w:szCs w:val="22"/>
          <w:lang w:val="en-US"/>
        </w:rPr>
      </w:pPr>
      <w:r w:rsidRPr="00295FB5">
        <w:rPr>
          <w:rFonts w:ascii="Times New Roman" w:hAnsi="Times New Roman"/>
          <w:sz w:val="22"/>
          <w:szCs w:val="22"/>
          <w:lang w:val="en-US"/>
        </w:rPr>
        <w:t>User rights management and access control configuration</w:t>
      </w:r>
    </w:p>
    <w:p w14:paraId="1CD7D13F" w14:textId="6FB40278" w:rsidR="00EC3A68" w:rsidRPr="00295FB5" w:rsidRDefault="00EC3A68" w:rsidP="00EA6438">
      <w:pPr>
        <w:pStyle w:val="Text4"/>
        <w:numPr>
          <w:ilvl w:val="0"/>
          <w:numId w:val="23"/>
        </w:numPr>
        <w:rPr>
          <w:rFonts w:ascii="Times New Roman" w:hAnsi="Times New Roman"/>
          <w:sz w:val="22"/>
          <w:szCs w:val="22"/>
          <w:lang w:val="en-US"/>
        </w:rPr>
      </w:pPr>
      <w:r w:rsidRPr="00295FB5">
        <w:rPr>
          <w:rFonts w:ascii="Times New Roman" w:hAnsi="Times New Roman"/>
          <w:sz w:val="22"/>
          <w:szCs w:val="22"/>
          <w:lang w:val="en-US"/>
        </w:rPr>
        <w:t>Data reporting and dashboard customization.</w:t>
      </w:r>
    </w:p>
    <w:p w14:paraId="1E833182" w14:textId="0B42A291" w:rsidR="00EC3A68" w:rsidRPr="00295FB5" w:rsidRDefault="00EC3A68" w:rsidP="00EA6438">
      <w:pPr>
        <w:pStyle w:val="Text4"/>
        <w:ind w:left="0"/>
        <w:rPr>
          <w:rFonts w:ascii="Times New Roman" w:hAnsi="Times New Roman"/>
          <w:sz w:val="22"/>
          <w:szCs w:val="22"/>
          <w:lang w:val="en-US"/>
        </w:rPr>
      </w:pPr>
      <w:r w:rsidRPr="00295FB5">
        <w:rPr>
          <w:rFonts w:ascii="Times New Roman" w:hAnsi="Times New Roman"/>
          <w:sz w:val="22"/>
          <w:szCs w:val="22"/>
          <w:lang w:val="en-US"/>
        </w:rPr>
        <w:t>3. Communication Systems</w:t>
      </w:r>
    </w:p>
    <w:p w14:paraId="1FF14AFD" w14:textId="64789463" w:rsidR="00EC3A68" w:rsidRPr="00295FB5" w:rsidRDefault="00EC3A68" w:rsidP="00EA6438">
      <w:pPr>
        <w:pStyle w:val="Text4"/>
        <w:numPr>
          <w:ilvl w:val="0"/>
          <w:numId w:val="24"/>
        </w:numPr>
        <w:rPr>
          <w:rFonts w:ascii="Times New Roman" w:hAnsi="Times New Roman"/>
          <w:sz w:val="22"/>
          <w:szCs w:val="22"/>
          <w:lang w:val="en-US"/>
        </w:rPr>
      </w:pPr>
      <w:r w:rsidRPr="00295FB5">
        <w:rPr>
          <w:rFonts w:ascii="Times New Roman" w:hAnsi="Times New Roman"/>
          <w:sz w:val="22"/>
          <w:szCs w:val="22"/>
          <w:lang w:val="en-US"/>
        </w:rPr>
        <w:t>SIM management and international roaming setup</w:t>
      </w:r>
    </w:p>
    <w:p w14:paraId="06D6A168" w14:textId="00E17EBF" w:rsidR="00EC3A68" w:rsidRPr="00295FB5" w:rsidRDefault="00EC3A68" w:rsidP="00EA6438">
      <w:pPr>
        <w:pStyle w:val="Text4"/>
        <w:numPr>
          <w:ilvl w:val="0"/>
          <w:numId w:val="24"/>
        </w:numPr>
        <w:rPr>
          <w:rFonts w:ascii="Times New Roman" w:hAnsi="Times New Roman"/>
          <w:sz w:val="22"/>
          <w:szCs w:val="22"/>
          <w:lang w:val="en-US"/>
        </w:rPr>
      </w:pPr>
      <w:r w:rsidRPr="00295FB5">
        <w:rPr>
          <w:rFonts w:ascii="Times New Roman" w:hAnsi="Times New Roman"/>
          <w:sz w:val="22"/>
          <w:szCs w:val="22"/>
          <w:lang w:val="en-US"/>
        </w:rPr>
        <w:t>Satellite communication fallback configuration</w:t>
      </w:r>
    </w:p>
    <w:p w14:paraId="72FACFEC" w14:textId="65C824A0" w:rsidR="00EC3A68" w:rsidRPr="00295FB5" w:rsidRDefault="00EC3A68" w:rsidP="00EA6438">
      <w:pPr>
        <w:pStyle w:val="Text4"/>
        <w:numPr>
          <w:ilvl w:val="0"/>
          <w:numId w:val="24"/>
        </w:numPr>
        <w:rPr>
          <w:rFonts w:ascii="Times New Roman" w:hAnsi="Times New Roman"/>
          <w:sz w:val="22"/>
          <w:szCs w:val="22"/>
          <w:lang w:val="en-US"/>
        </w:rPr>
      </w:pPr>
      <w:r w:rsidRPr="00295FB5">
        <w:rPr>
          <w:rFonts w:ascii="Times New Roman" w:hAnsi="Times New Roman"/>
          <w:sz w:val="22"/>
          <w:szCs w:val="22"/>
          <w:lang w:val="en-US"/>
        </w:rPr>
        <w:t>Network coverage assessment and optimization.</w:t>
      </w:r>
    </w:p>
    <w:p w14:paraId="1B0772F8" w14:textId="5B646B84" w:rsidR="00EC3A68" w:rsidRPr="00295FB5" w:rsidRDefault="00EC3A68" w:rsidP="00EA6438">
      <w:pPr>
        <w:pStyle w:val="Text4"/>
        <w:ind w:left="0"/>
        <w:rPr>
          <w:rFonts w:ascii="Times New Roman" w:hAnsi="Times New Roman"/>
          <w:sz w:val="22"/>
          <w:szCs w:val="22"/>
          <w:lang w:val="en-US"/>
        </w:rPr>
      </w:pPr>
      <w:r w:rsidRPr="00295FB5">
        <w:rPr>
          <w:rFonts w:ascii="Times New Roman" w:hAnsi="Times New Roman"/>
          <w:sz w:val="22"/>
          <w:szCs w:val="22"/>
          <w:lang w:val="en-US"/>
        </w:rPr>
        <w:t>4. Data Protection &amp; Cybersecurity</w:t>
      </w:r>
    </w:p>
    <w:p w14:paraId="29D3F4EB" w14:textId="082E5BF8" w:rsidR="00EC3A68" w:rsidRPr="00295FB5" w:rsidRDefault="00EC3A68" w:rsidP="00EA6438">
      <w:pPr>
        <w:pStyle w:val="Text4"/>
        <w:numPr>
          <w:ilvl w:val="0"/>
          <w:numId w:val="25"/>
        </w:numPr>
        <w:rPr>
          <w:rFonts w:ascii="Times New Roman" w:hAnsi="Times New Roman"/>
          <w:sz w:val="22"/>
          <w:szCs w:val="22"/>
          <w:lang w:val="en-US"/>
        </w:rPr>
      </w:pPr>
      <w:r w:rsidRPr="00295FB5">
        <w:rPr>
          <w:rFonts w:ascii="Times New Roman" w:hAnsi="Times New Roman"/>
          <w:sz w:val="22"/>
          <w:szCs w:val="22"/>
          <w:lang w:val="en-US"/>
        </w:rPr>
        <w:t>Secure data transmission protocols</w:t>
      </w:r>
    </w:p>
    <w:p w14:paraId="4367A912" w14:textId="758AE479" w:rsidR="00EC3A68" w:rsidRPr="00295FB5" w:rsidRDefault="00EC3A68" w:rsidP="00EA6438">
      <w:pPr>
        <w:pStyle w:val="Text4"/>
        <w:numPr>
          <w:ilvl w:val="0"/>
          <w:numId w:val="25"/>
        </w:numPr>
        <w:rPr>
          <w:rFonts w:ascii="Times New Roman" w:hAnsi="Times New Roman"/>
          <w:sz w:val="22"/>
          <w:szCs w:val="22"/>
          <w:lang w:val="en-US"/>
        </w:rPr>
      </w:pPr>
      <w:r w:rsidRPr="00295FB5">
        <w:rPr>
          <w:rFonts w:ascii="Times New Roman" w:hAnsi="Times New Roman"/>
          <w:sz w:val="22"/>
          <w:szCs w:val="22"/>
          <w:lang w:val="en-US"/>
        </w:rPr>
        <w:t>Cloud data hosting environments</w:t>
      </w:r>
    </w:p>
    <w:p w14:paraId="7ACDFF3D" w14:textId="6C6BFCAD" w:rsidR="00EC3A68" w:rsidRPr="00295FB5" w:rsidRDefault="00EC3A68" w:rsidP="00EA6438">
      <w:pPr>
        <w:pStyle w:val="Text4"/>
        <w:numPr>
          <w:ilvl w:val="0"/>
          <w:numId w:val="25"/>
        </w:numPr>
        <w:rPr>
          <w:rFonts w:ascii="Times New Roman" w:hAnsi="Times New Roman"/>
          <w:sz w:val="22"/>
          <w:szCs w:val="22"/>
          <w:lang w:val="en-US"/>
        </w:rPr>
      </w:pPr>
      <w:r w:rsidRPr="00295FB5">
        <w:rPr>
          <w:rFonts w:ascii="Times New Roman" w:hAnsi="Times New Roman"/>
          <w:sz w:val="22"/>
          <w:szCs w:val="22"/>
          <w:lang w:val="en-US"/>
        </w:rPr>
        <w:lastRenderedPageBreak/>
        <w:t>Role-based access control systems</w:t>
      </w:r>
    </w:p>
    <w:p w14:paraId="4BC5AFFC" w14:textId="05C96978" w:rsidR="00EC3A68" w:rsidRPr="00295FB5" w:rsidRDefault="00EC3A68" w:rsidP="00EA6438">
      <w:pPr>
        <w:pStyle w:val="Text4"/>
        <w:numPr>
          <w:ilvl w:val="0"/>
          <w:numId w:val="25"/>
        </w:numPr>
        <w:rPr>
          <w:rFonts w:ascii="Times New Roman" w:hAnsi="Times New Roman"/>
          <w:sz w:val="22"/>
          <w:szCs w:val="22"/>
          <w:lang w:val="en-US"/>
        </w:rPr>
      </w:pPr>
      <w:r w:rsidRPr="00295FB5">
        <w:rPr>
          <w:rFonts w:ascii="Times New Roman" w:hAnsi="Times New Roman"/>
          <w:sz w:val="22"/>
          <w:szCs w:val="22"/>
          <w:lang w:val="en-US"/>
        </w:rPr>
        <w:t>Compliance with applicable data protection regulations.</w:t>
      </w:r>
    </w:p>
    <w:p w14:paraId="79FD34E1" w14:textId="5196FEBD" w:rsidR="00EC3A68" w:rsidRPr="00295FB5" w:rsidRDefault="005E1E9D" w:rsidP="00EA6438">
      <w:pPr>
        <w:pStyle w:val="Text4"/>
        <w:ind w:left="0"/>
        <w:rPr>
          <w:rFonts w:ascii="Times New Roman" w:hAnsi="Times New Roman"/>
          <w:sz w:val="22"/>
          <w:szCs w:val="22"/>
          <w:lang w:val="en-US"/>
        </w:rPr>
      </w:pPr>
      <w:r w:rsidRPr="00295FB5">
        <w:rPr>
          <w:rFonts w:ascii="Times New Roman" w:hAnsi="Times New Roman"/>
          <w:sz w:val="22"/>
          <w:szCs w:val="22"/>
          <w:lang w:val="en-US"/>
        </w:rPr>
        <w:t xml:space="preserve">5. </w:t>
      </w:r>
      <w:r w:rsidR="00EC3A68" w:rsidRPr="00295FB5">
        <w:rPr>
          <w:rFonts w:ascii="Times New Roman" w:hAnsi="Times New Roman"/>
          <w:sz w:val="22"/>
          <w:szCs w:val="22"/>
          <w:lang w:val="en-US"/>
        </w:rPr>
        <w:t>Language Requirements</w:t>
      </w:r>
    </w:p>
    <w:p w14:paraId="01E28FE2" w14:textId="17E307B2" w:rsidR="00EC3A68" w:rsidRDefault="00EC3A68" w:rsidP="00EA6438">
      <w:pPr>
        <w:pStyle w:val="Text4"/>
        <w:ind w:left="720"/>
        <w:rPr>
          <w:rFonts w:ascii="Times New Roman" w:hAnsi="Times New Roman"/>
          <w:sz w:val="22"/>
          <w:szCs w:val="22"/>
          <w:lang w:val="en-US"/>
        </w:rPr>
      </w:pPr>
      <w:r w:rsidRPr="00295FB5">
        <w:rPr>
          <w:rFonts w:ascii="Times New Roman" w:hAnsi="Times New Roman"/>
          <w:sz w:val="22"/>
          <w:szCs w:val="22"/>
          <w:lang w:val="en-US"/>
        </w:rPr>
        <w:t>Professional working proficiency in English</w:t>
      </w:r>
    </w:p>
    <w:p w14:paraId="79EE79D6" w14:textId="77777777" w:rsidR="00426118" w:rsidRPr="0028526E" w:rsidRDefault="00426118" w:rsidP="00426118">
      <w:pPr>
        <w:pStyle w:val="BodyText"/>
        <w:keepNext/>
        <w:shd w:val="clear" w:color="auto" w:fill="FFFFFF" w:themeFill="background1"/>
        <w:spacing w:before="60"/>
        <w:rPr>
          <w:rFonts w:ascii="Times New Roman" w:hAnsi="Times New Roman"/>
          <w:b/>
          <w:bCs/>
          <w:color w:val="000000" w:themeColor="text1"/>
          <w:sz w:val="22"/>
          <w:szCs w:val="22"/>
          <w:u w:val="single"/>
        </w:rPr>
      </w:pPr>
      <w:r w:rsidRPr="0028526E">
        <w:rPr>
          <w:rFonts w:ascii="Times New Roman" w:hAnsi="Times New Roman"/>
          <w:b/>
          <w:bCs/>
          <w:color w:val="000000" w:themeColor="text1"/>
          <w:sz w:val="22"/>
          <w:szCs w:val="22"/>
          <w:u w:val="single"/>
        </w:rPr>
        <w:t>Guidance on expert time inputs:</w:t>
      </w:r>
    </w:p>
    <w:p w14:paraId="4CC4F8C8" w14:textId="77777777" w:rsidR="00426118" w:rsidRPr="0028526E" w:rsidRDefault="00426118" w:rsidP="00426118">
      <w:pPr>
        <w:pStyle w:val="BodyText"/>
        <w:numPr>
          <w:ilvl w:val="0"/>
          <w:numId w:val="61"/>
        </w:numPr>
        <w:shd w:val="clear" w:color="auto" w:fill="FFFFFF" w:themeFill="background1"/>
        <w:spacing w:before="60" w:after="0"/>
        <w:ind w:left="426" w:hanging="426"/>
        <w:rPr>
          <w:rFonts w:ascii="Times New Roman" w:hAnsi="Times New Roman"/>
          <w:color w:val="000000" w:themeColor="text1"/>
          <w:sz w:val="22"/>
          <w:szCs w:val="22"/>
        </w:rPr>
      </w:pPr>
      <w:r w:rsidRPr="0028526E">
        <w:rPr>
          <w:rFonts w:ascii="Times New Roman" w:hAnsi="Times New Roman"/>
          <w:color w:val="000000" w:themeColor="text1"/>
          <w:sz w:val="22"/>
          <w:szCs w:val="22"/>
          <w:u w:val="single"/>
        </w:rPr>
        <w:t>Working days</w:t>
      </w:r>
      <w:r w:rsidRPr="0028526E">
        <w:rPr>
          <w:rFonts w:ascii="Times New Roman" w:hAnsi="Times New Roman"/>
          <w:color w:val="000000" w:themeColor="text1"/>
          <w:sz w:val="22"/>
          <w:szCs w:val="22"/>
        </w:rPr>
        <w:t xml:space="preserve">: performance of the contract (and therefore payment) is based solely on working days. The contractor will only be paid for days </w:t>
      </w:r>
      <w:proofErr w:type="gramStart"/>
      <w:r w:rsidRPr="0028526E">
        <w:rPr>
          <w:rFonts w:ascii="Times New Roman" w:hAnsi="Times New Roman"/>
          <w:color w:val="000000" w:themeColor="text1"/>
          <w:sz w:val="22"/>
          <w:szCs w:val="22"/>
        </w:rPr>
        <w:t>actually worked</w:t>
      </w:r>
      <w:proofErr w:type="gramEnd"/>
      <w:r w:rsidRPr="0028526E">
        <w:rPr>
          <w:rFonts w:ascii="Times New Roman" w:hAnsi="Times New Roman"/>
          <w:color w:val="000000" w:themeColor="text1"/>
          <w:sz w:val="22"/>
          <w:szCs w:val="22"/>
        </w:rPr>
        <w:t xml:space="preserve"> </w:t>
      </w:r>
      <w:proofErr w:type="gramStart"/>
      <w:r w:rsidRPr="0028526E">
        <w:rPr>
          <w:rFonts w:ascii="Times New Roman" w:hAnsi="Times New Roman"/>
          <w:color w:val="000000" w:themeColor="text1"/>
          <w:sz w:val="22"/>
          <w:szCs w:val="22"/>
        </w:rPr>
        <w:t>on the basis of</w:t>
      </w:r>
      <w:proofErr w:type="gramEnd"/>
      <w:r w:rsidRPr="0028526E">
        <w:rPr>
          <w:rFonts w:ascii="Times New Roman" w:hAnsi="Times New Roman"/>
          <w:color w:val="000000" w:themeColor="text1"/>
          <w:sz w:val="22"/>
          <w:szCs w:val="22"/>
        </w:rPr>
        <w:t xml:space="preserve"> the daily fee rate contained in the budget breakdown (Annex V). The time input for experts must be expressed in Full Time Equivalent (FTE). Tenderers must annex the ‘Estimated number of working days’ worksheet contained in the spread sheet for Annex V to their organisation and methodology (Annex III) to demonstrate the correspondence between the proposed methodology and the expert inputs.</w:t>
      </w:r>
    </w:p>
    <w:p w14:paraId="3B88FC2E" w14:textId="62C7F0A7" w:rsidR="00426118" w:rsidRPr="0028526E" w:rsidRDefault="00426118" w:rsidP="00426118">
      <w:pPr>
        <w:pStyle w:val="BodyText"/>
        <w:numPr>
          <w:ilvl w:val="0"/>
          <w:numId w:val="61"/>
        </w:numPr>
        <w:shd w:val="clear" w:color="auto" w:fill="FFFFFF" w:themeFill="background1"/>
        <w:spacing w:before="120" w:after="240"/>
        <w:ind w:left="425" w:hanging="425"/>
        <w:rPr>
          <w:rFonts w:ascii="Times New Roman" w:hAnsi="Times New Roman"/>
          <w:color w:val="000000" w:themeColor="text1"/>
          <w:sz w:val="22"/>
          <w:szCs w:val="22"/>
        </w:rPr>
      </w:pPr>
      <w:r w:rsidRPr="0028526E">
        <w:rPr>
          <w:rFonts w:ascii="Times New Roman" w:hAnsi="Times New Roman"/>
          <w:color w:val="000000" w:themeColor="text1"/>
          <w:sz w:val="22"/>
          <w:szCs w:val="22"/>
          <w:u w:val="single"/>
        </w:rPr>
        <w:t>The annual leave</w:t>
      </w:r>
      <w:r w:rsidRPr="0028526E">
        <w:rPr>
          <w:rFonts w:ascii="Times New Roman" w:hAnsi="Times New Roman"/>
          <w:color w:val="000000" w:themeColor="text1"/>
          <w:sz w:val="22"/>
          <w:szCs w:val="22"/>
        </w:rPr>
        <w:t xml:space="preserve"> entitlement of the experts employed by a </w:t>
      </w:r>
      <w:r w:rsidR="003F32AC" w:rsidRPr="0028526E">
        <w:rPr>
          <w:rFonts w:ascii="Times New Roman" w:hAnsi="Times New Roman"/>
          <w:color w:val="000000" w:themeColor="text1"/>
          <w:sz w:val="22"/>
          <w:szCs w:val="22"/>
        </w:rPr>
        <w:t>contractor is</w:t>
      </w:r>
      <w:r w:rsidRPr="0028526E">
        <w:rPr>
          <w:rFonts w:ascii="Times New Roman" w:hAnsi="Times New Roman"/>
          <w:color w:val="000000" w:themeColor="text1"/>
          <w:sz w:val="22"/>
          <w:szCs w:val="22"/>
        </w:rPr>
        <w:t xml:space="preserve"> determined by their employment contract with the </w:t>
      </w:r>
      <w:r w:rsidR="003F32AC" w:rsidRPr="0028526E">
        <w:rPr>
          <w:rFonts w:ascii="Times New Roman" w:hAnsi="Times New Roman"/>
          <w:color w:val="000000" w:themeColor="text1"/>
          <w:sz w:val="22"/>
          <w:szCs w:val="22"/>
        </w:rPr>
        <w:t>contractor and</w:t>
      </w:r>
      <w:r w:rsidRPr="0028526E">
        <w:rPr>
          <w:rFonts w:ascii="Times New Roman" w:hAnsi="Times New Roman"/>
          <w:color w:val="000000" w:themeColor="text1"/>
          <w:sz w:val="22"/>
          <w:szCs w:val="22"/>
        </w:rPr>
        <w:t xml:space="preserve"> not by the service contract between the contracting authority and the contractor. However, the annual leave entitlement of experts must not exceed 60 calendar days per year. Moreover, the contracting authority can decide when experts take their annual leave since this is subject to approval by the project manager, who will assess any such request according to the needs of the project while the contract is in progress. A day of annual leave is not considered to be a working day. See Articles 21 and 22 of the general conditions.</w:t>
      </w:r>
    </w:p>
    <w:p w14:paraId="113F3D4A" w14:textId="77777777" w:rsidR="00426118" w:rsidRPr="0028526E" w:rsidRDefault="00426118" w:rsidP="00426118">
      <w:pPr>
        <w:pStyle w:val="Text2"/>
        <w:numPr>
          <w:ilvl w:val="0"/>
          <w:numId w:val="61"/>
        </w:numPr>
        <w:shd w:val="clear" w:color="auto" w:fill="FFFFFF" w:themeFill="background1"/>
        <w:tabs>
          <w:tab w:val="clear" w:pos="2161"/>
        </w:tabs>
        <w:spacing w:after="240"/>
        <w:ind w:left="426" w:hanging="426"/>
        <w:rPr>
          <w:rFonts w:ascii="Times New Roman" w:hAnsi="Times New Roman"/>
          <w:snapToGrid w:val="0"/>
          <w:color w:val="000000" w:themeColor="text1"/>
          <w:sz w:val="22"/>
          <w:szCs w:val="22"/>
          <w:lang w:eastAsia="en-US"/>
        </w:rPr>
      </w:pPr>
      <w:r w:rsidRPr="0028526E">
        <w:rPr>
          <w:rFonts w:ascii="Times New Roman" w:hAnsi="Times New Roman"/>
          <w:snapToGrid w:val="0"/>
          <w:color w:val="000000" w:themeColor="text1"/>
          <w:sz w:val="22"/>
          <w:szCs w:val="22"/>
          <w:u w:val="single"/>
          <w:lang w:eastAsia="en-US"/>
        </w:rPr>
        <w:t>The fee rates for all experts must include:</w:t>
      </w:r>
      <w:r w:rsidRPr="0028526E">
        <w:rPr>
          <w:rFonts w:ascii="Times New Roman" w:hAnsi="Times New Roman"/>
          <w:snapToGrid w:val="0"/>
          <w:color w:val="000000" w:themeColor="text1"/>
          <w:sz w:val="22"/>
          <w:szCs w:val="22"/>
          <w:lang w:eastAsia="en-US"/>
        </w:rPr>
        <w:t xml:space="preserve"> the remuneration paid to the experts, all the administrative costs of employing the relevant experts, such as equipment, relocation and repatriation expenses (including flights to and from the place of performance upon mobilisation and demobilisation as well as leave), accommodation, expatriation allowances, leave, medical insurance and other employment benefits given to the experts by the contractor. It shall also include any security arrangement except when this is exceptionally included under the incidental expenditure. Furthermore, the fees shall also include the margin, overheads, profit and support facilities. </w:t>
      </w:r>
    </w:p>
    <w:p w14:paraId="421F0BC9" w14:textId="77777777" w:rsidR="00426118" w:rsidRPr="0028526E" w:rsidRDefault="00426118" w:rsidP="00426118">
      <w:pPr>
        <w:pStyle w:val="Text2"/>
        <w:numPr>
          <w:ilvl w:val="0"/>
          <w:numId w:val="61"/>
        </w:numPr>
        <w:shd w:val="clear" w:color="auto" w:fill="FFFFFF" w:themeFill="background1"/>
        <w:tabs>
          <w:tab w:val="clear" w:pos="2161"/>
        </w:tabs>
        <w:spacing w:after="240"/>
        <w:ind w:left="426" w:hanging="426"/>
        <w:rPr>
          <w:rFonts w:ascii="Times New Roman" w:hAnsi="Times New Roman"/>
          <w:snapToGrid w:val="0"/>
          <w:color w:val="000000" w:themeColor="text1"/>
          <w:sz w:val="22"/>
          <w:szCs w:val="22"/>
          <w:lang w:eastAsia="en-US"/>
        </w:rPr>
      </w:pPr>
      <w:r w:rsidRPr="0028526E">
        <w:rPr>
          <w:rFonts w:ascii="Times New Roman" w:hAnsi="Times New Roman"/>
          <w:snapToGrid w:val="0"/>
          <w:color w:val="000000" w:themeColor="text1"/>
          <w:sz w:val="22"/>
          <w:szCs w:val="22"/>
          <w:u w:val="single"/>
          <w:lang w:eastAsia="en-US"/>
        </w:rPr>
        <w:t>The delivery mode</w:t>
      </w:r>
      <w:r w:rsidRPr="0028526E">
        <w:rPr>
          <w:rFonts w:ascii="Times New Roman" w:hAnsi="Times New Roman"/>
          <w:snapToGrid w:val="0"/>
          <w:color w:val="000000" w:themeColor="text1"/>
          <w:sz w:val="22"/>
          <w:szCs w:val="22"/>
          <w:lang w:eastAsia="en-US"/>
        </w:rPr>
        <w:t xml:space="preserve"> of the expert’s assignment is either on the place of performance or home based (see PRAG 2.5.5).  The delivery mode, and the locations where the expert will undertake missions and the working days needed for each mission are indicated in section 5.1 of the terms of reference.</w:t>
      </w:r>
    </w:p>
    <w:p w14:paraId="3B34300D" w14:textId="77777777" w:rsidR="00BB1BED" w:rsidRPr="00295FB5" w:rsidRDefault="006675AD" w:rsidP="00EA6438">
      <w:pPr>
        <w:pStyle w:val="Heading3"/>
        <w:rPr>
          <w:lang w:val="en-US"/>
        </w:rPr>
      </w:pPr>
      <w:r w:rsidRPr="00295FB5">
        <w:rPr>
          <w:lang w:val="en-US"/>
        </w:rPr>
        <w:t>Non</w:t>
      </w:r>
      <w:r w:rsidR="008158C4" w:rsidRPr="00295FB5">
        <w:rPr>
          <w:lang w:val="en-US"/>
        </w:rPr>
        <w:t>-</w:t>
      </w:r>
      <w:r w:rsidRPr="00295FB5">
        <w:rPr>
          <w:lang w:val="en-US"/>
        </w:rPr>
        <w:t xml:space="preserve">key </w:t>
      </w:r>
      <w:r w:rsidR="00BB1BED" w:rsidRPr="00295FB5">
        <w:rPr>
          <w:lang w:val="en-US"/>
        </w:rPr>
        <w:t>experts</w:t>
      </w:r>
    </w:p>
    <w:p w14:paraId="494A6523" w14:textId="57291ABB" w:rsidR="00B375EA" w:rsidRPr="00C13B19" w:rsidRDefault="00B375EA" w:rsidP="00B375EA">
      <w:pPr>
        <w:rPr>
          <w:rFonts w:ascii="Times New Roman" w:hAnsi="Times New Roman"/>
          <w:sz w:val="22"/>
          <w:szCs w:val="22"/>
          <w:lang w:val="en-US"/>
        </w:rPr>
      </w:pPr>
      <w:bookmarkStart w:id="89" w:name="_Hlk165904843"/>
      <w:bookmarkStart w:id="90" w:name="_Hlk165904089"/>
      <w:r w:rsidRPr="00C13B19">
        <w:rPr>
          <w:rFonts w:ascii="Times New Roman" w:hAnsi="Times New Roman"/>
          <w:sz w:val="22"/>
          <w:szCs w:val="22"/>
          <w:lang w:val="en-US"/>
        </w:rPr>
        <w:t>The “</w:t>
      </w:r>
      <w:r w:rsidR="00C13B19">
        <w:rPr>
          <w:rFonts w:ascii="Times New Roman" w:hAnsi="Times New Roman"/>
          <w:sz w:val="22"/>
          <w:szCs w:val="22"/>
          <w:lang w:val="en-US"/>
        </w:rPr>
        <w:t>K</w:t>
      </w:r>
      <w:r w:rsidRPr="00C13B19">
        <w:rPr>
          <w:rFonts w:ascii="Times New Roman" w:hAnsi="Times New Roman"/>
          <w:sz w:val="22"/>
          <w:szCs w:val="22"/>
          <w:lang w:val="en-US"/>
        </w:rPr>
        <w:t xml:space="preserve">ey Expert’s profile” (Annex IV) should not be submitted for non-key experts. However, the tenderer will have to demonstrate in their offer that they have access to experts fulfilling the minimum requirements. </w:t>
      </w:r>
    </w:p>
    <w:p w14:paraId="4616D0E6" w14:textId="77777777" w:rsidR="00B375EA" w:rsidRPr="00C13B19" w:rsidRDefault="00B375EA" w:rsidP="00B375EA">
      <w:pPr>
        <w:rPr>
          <w:rFonts w:ascii="Times New Roman" w:hAnsi="Times New Roman"/>
          <w:sz w:val="22"/>
          <w:szCs w:val="22"/>
          <w:lang w:val="en-US"/>
        </w:rPr>
      </w:pPr>
      <w:r w:rsidRPr="00C13B19">
        <w:rPr>
          <w:rFonts w:ascii="Times New Roman" w:hAnsi="Times New Roman"/>
          <w:sz w:val="22"/>
          <w:szCs w:val="22"/>
          <w:lang w:val="en-US"/>
        </w:rPr>
        <w:t xml:space="preserve">The contractor must select and hire other experts as required according to the requirements in </w:t>
      </w:r>
      <w:proofErr w:type="gramStart"/>
      <w:r w:rsidRPr="00C13B19">
        <w:rPr>
          <w:rFonts w:ascii="Times New Roman" w:hAnsi="Times New Roman"/>
          <w:sz w:val="22"/>
          <w:szCs w:val="22"/>
          <w:lang w:val="en-US"/>
        </w:rPr>
        <w:t>the terms</w:t>
      </w:r>
      <w:proofErr w:type="gramEnd"/>
      <w:r w:rsidRPr="00C13B19">
        <w:rPr>
          <w:rFonts w:ascii="Times New Roman" w:hAnsi="Times New Roman"/>
          <w:sz w:val="22"/>
          <w:szCs w:val="22"/>
          <w:lang w:val="en-US"/>
        </w:rPr>
        <w:t xml:space="preserve"> of reference and as described in the submitted </w:t>
      </w:r>
      <w:proofErr w:type="spellStart"/>
      <w:r w:rsidRPr="00C13B19">
        <w:rPr>
          <w:rFonts w:ascii="Times New Roman" w:hAnsi="Times New Roman"/>
          <w:sz w:val="22"/>
          <w:szCs w:val="22"/>
          <w:lang w:val="en-US"/>
        </w:rPr>
        <w:t>organisation</w:t>
      </w:r>
      <w:proofErr w:type="spellEnd"/>
      <w:r w:rsidRPr="00C13B19">
        <w:rPr>
          <w:rFonts w:ascii="Times New Roman" w:hAnsi="Times New Roman"/>
          <w:sz w:val="22"/>
          <w:szCs w:val="22"/>
          <w:lang w:val="en-US"/>
        </w:rPr>
        <w:t xml:space="preserve"> &amp; methodology. It must clearly indicate the category to which the </w:t>
      </w:r>
      <w:proofErr w:type="gramStart"/>
      <w:r w:rsidRPr="00C13B19">
        <w:rPr>
          <w:rFonts w:ascii="Times New Roman" w:hAnsi="Times New Roman"/>
          <w:sz w:val="22"/>
          <w:szCs w:val="22"/>
          <w:lang w:val="en-US"/>
        </w:rPr>
        <w:t>experts’</w:t>
      </w:r>
      <w:proofErr w:type="gramEnd"/>
      <w:r w:rsidRPr="00C13B19">
        <w:rPr>
          <w:rFonts w:ascii="Times New Roman" w:hAnsi="Times New Roman"/>
          <w:sz w:val="22"/>
          <w:szCs w:val="22"/>
          <w:lang w:val="en-US"/>
        </w:rPr>
        <w:t xml:space="preserve"> belong so that the applicable daily fee rate in the budget breakdown is clear. All experts must be independent and free from conflicts of interest in the responsibilities they take on. </w:t>
      </w:r>
    </w:p>
    <w:p w14:paraId="7DC2167B" w14:textId="54F37257" w:rsidR="00D81292" w:rsidRPr="00C13B19" w:rsidRDefault="00B375EA" w:rsidP="00EA6438">
      <w:pPr>
        <w:keepNext/>
        <w:keepLines/>
        <w:spacing w:after="240"/>
        <w:rPr>
          <w:rFonts w:ascii="Times New Roman" w:hAnsi="Times New Roman"/>
          <w:sz w:val="22"/>
          <w:szCs w:val="22"/>
          <w:lang w:val="en-US"/>
        </w:rPr>
      </w:pPr>
      <w:r w:rsidRPr="00C13B19">
        <w:rPr>
          <w:rFonts w:ascii="Times New Roman" w:hAnsi="Times New Roman"/>
          <w:sz w:val="22"/>
          <w:szCs w:val="22"/>
          <w:lang w:val="en-US"/>
        </w:rPr>
        <w:lastRenderedPageBreak/>
        <w:t xml:space="preserve">The selection procedures used by the contractor to select these other experts must be transparent, and must be based on pre-defined criteria, including professional qualifications, absence of professional conflicting interests, language skills and work experience. The findings of the selection panel must be recorded. The selected experts must be subject to approval by the contracting authority before the start of their implementation of tasks. </w:t>
      </w:r>
    </w:p>
    <w:bookmarkEnd w:id="89"/>
    <w:bookmarkEnd w:id="90"/>
    <w:p w14:paraId="19E5702F" w14:textId="77777777" w:rsidR="00BB1BED" w:rsidRPr="00295FB5" w:rsidRDefault="00BB1BED" w:rsidP="00EA6438">
      <w:pPr>
        <w:pStyle w:val="Heading3"/>
        <w:rPr>
          <w:lang w:val="en-US"/>
        </w:rPr>
      </w:pPr>
      <w:r w:rsidRPr="00295FB5">
        <w:rPr>
          <w:lang w:val="en-US"/>
        </w:rPr>
        <w:t>Support staff &amp; backstopping</w:t>
      </w:r>
    </w:p>
    <w:p w14:paraId="120D8C86" w14:textId="3E328064" w:rsidR="00BB1BED" w:rsidRPr="00295FB5" w:rsidRDefault="00B05ED3" w:rsidP="00EA6438">
      <w:pPr>
        <w:rPr>
          <w:rFonts w:ascii="Times New Roman" w:hAnsi="Times New Roman"/>
          <w:sz w:val="22"/>
          <w:szCs w:val="22"/>
          <w:lang w:val="en-US"/>
        </w:rPr>
      </w:pPr>
      <w:r w:rsidRPr="00295FB5">
        <w:rPr>
          <w:rFonts w:ascii="Times New Roman" w:hAnsi="Times New Roman"/>
          <w:sz w:val="22"/>
          <w:szCs w:val="22"/>
          <w:lang w:val="en-US"/>
        </w:rPr>
        <w:t xml:space="preserve">The </w:t>
      </w:r>
      <w:r w:rsidR="00F757F3" w:rsidRPr="00295FB5">
        <w:rPr>
          <w:rFonts w:ascii="Times New Roman" w:hAnsi="Times New Roman"/>
          <w:sz w:val="22"/>
          <w:szCs w:val="22"/>
          <w:lang w:val="en-US"/>
        </w:rPr>
        <w:t>c</w:t>
      </w:r>
      <w:r w:rsidRPr="00295FB5">
        <w:rPr>
          <w:rFonts w:ascii="Times New Roman" w:hAnsi="Times New Roman"/>
          <w:sz w:val="22"/>
          <w:szCs w:val="22"/>
          <w:lang w:val="en-US"/>
        </w:rPr>
        <w:t>ontractor will provide support facilities to their team of experts</w:t>
      </w:r>
      <w:r w:rsidR="00D7496A" w:rsidRPr="00295FB5">
        <w:rPr>
          <w:rFonts w:ascii="Times New Roman" w:hAnsi="Times New Roman"/>
          <w:sz w:val="22"/>
          <w:szCs w:val="22"/>
          <w:lang w:val="en-US"/>
        </w:rPr>
        <w:t>, including</w:t>
      </w:r>
      <w:r w:rsidRPr="00295FB5">
        <w:rPr>
          <w:rFonts w:ascii="Times New Roman" w:hAnsi="Times New Roman"/>
          <w:sz w:val="22"/>
          <w:szCs w:val="22"/>
          <w:lang w:val="en-US"/>
        </w:rPr>
        <w:t xml:space="preserve"> back-stopping</w:t>
      </w:r>
      <w:r w:rsidR="00D7496A" w:rsidRPr="00295FB5">
        <w:rPr>
          <w:rFonts w:ascii="Times New Roman" w:hAnsi="Times New Roman"/>
          <w:sz w:val="22"/>
          <w:szCs w:val="22"/>
          <w:lang w:val="en-US"/>
        </w:rPr>
        <w:t>,</w:t>
      </w:r>
      <w:r w:rsidRPr="00295FB5">
        <w:rPr>
          <w:rFonts w:ascii="Times New Roman" w:hAnsi="Times New Roman"/>
          <w:sz w:val="22"/>
          <w:szCs w:val="22"/>
          <w:lang w:val="en-US"/>
        </w:rPr>
        <w:t xml:space="preserve"> during the implementation of the contract.</w:t>
      </w:r>
      <w:r w:rsidR="00BB1BED" w:rsidRPr="00295FB5">
        <w:rPr>
          <w:rFonts w:ascii="Times New Roman" w:hAnsi="Times New Roman"/>
          <w:sz w:val="22"/>
          <w:szCs w:val="22"/>
          <w:lang w:val="en-US"/>
        </w:rPr>
        <w:t xml:space="preserve"> </w:t>
      </w:r>
    </w:p>
    <w:p w14:paraId="2CD4B52A" w14:textId="77777777" w:rsidR="00BB1BED" w:rsidRPr="00295FB5" w:rsidRDefault="00BB1BED" w:rsidP="00EA6438">
      <w:pPr>
        <w:rPr>
          <w:rFonts w:ascii="Times New Roman" w:hAnsi="Times New Roman"/>
          <w:sz w:val="22"/>
          <w:szCs w:val="22"/>
          <w:lang w:val="en-US"/>
        </w:rPr>
      </w:pPr>
      <w:r w:rsidRPr="00295FB5">
        <w:rPr>
          <w:rFonts w:ascii="Times New Roman" w:hAnsi="Times New Roman"/>
          <w:sz w:val="22"/>
          <w:szCs w:val="22"/>
          <w:lang w:val="en-US"/>
        </w:rPr>
        <w:t>Backstopping and support staff costs must be included in the fee rates.</w:t>
      </w:r>
      <w:r w:rsidR="00B05ED3" w:rsidRPr="00295FB5">
        <w:rPr>
          <w:rFonts w:ascii="Times New Roman" w:hAnsi="Times New Roman"/>
          <w:sz w:val="22"/>
          <w:szCs w:val="22"/>
          <w:lang w:val="en-US"/>
        </w:rPr>
        <w:t xml:space="preserve"> </w:t>
      </w:r>
      <w:r w:rsidRPr="00295FB5">
        <w:rPr>
          <w:rFonts w:ascii="Times New Roman" w:hAnsi="Times New Roman"/>
          <w:sz w:val="22"/>
          <w:szCs w:val="22"/>
          <w:lang w:val="en-US"/>
        </w:rPr>
        <w:t xml:space="preserve"> </w:t>
      </w:r>
    </w:p>
    <w:p w14:paraId="709A3148" w14:textId="04F3FF52" w:rsidR="00F95B87" w:rsidRPr="00295FB5" w:rsidRDefault="00F95B87" w:rsidP="00EA6438">
      <w:pPr>
        <w:pStyle w:val="Heading4"/>
        <w:rPr>
          <w:rFonts w:ascii="Times New Roman" w:hAnsi="Times New Roman"/>
          <w:sz w:val="22"/>
          <w:szCs w:val="22"/>
          <w:lang w:val="en-US"/>
        </w:rPr>
      </w:pPr>
      <w:r w:rsidRPr="00295FB5">
        <w:rPr>
          <w:rFonts w:ascii="Times New Roman" w:hAnsi="Times New Roman"/>
          <w:sz w:val="22"/>
          <w:szCs w:val="22"/>
          <w:lang w:val="en-US"/>
        </w:rPr>
        <w:t>General Obligation of Continuity</w:t>
      </w:r>
    </w:p>
    <w:p w14:paraId="66617D95" w14:textId="77777777" w:rsidR="00F95B87" w:rsidRPr="00295FB5" w:rsidRDefault="00F95B87" w:rsidP="00EA6438">
      <w:pPr>
        <w:pStyle w:val="ListParagraph"/>
        <w:numPr>
          <w:ilvl w:val="0"/>
          <w:numId w:val="26"/>
        </w:numPr>
        <w:rPr>
          <w:szCs w:val="22"/>
          <w:lang w:val="en-US"/>
        </w:rPr>
      </w:pPr>
      <w:r w:rsidRPr="00295FB5">
        <w:rPr>
          <w:szCs w:val="22"/>
          <w:lang w:val="en-US"/>
        </w:rPr>
        <w:t>The Contractor shall ensure uninterrupted performance of the services throughout the duration of the contract and any call-off contracts issued under the framework agreement.</w:t>
      </w:r>
    </w:p>
    <w:p w14:paraId="451BA2A8" w14:textId="77777777" w:rsidR="00F95B87" w:rsidRPr="00295FB5" w:rsidRDefault="00F95B87" w:rsidP="00EA6438">
      <w:pPr>
        <w:pStyle w:val="ListParagraph"/>
        <w:numPr>
          <w:ilvl w:val="0"/>
          <w:numId w:val="26"/>
        </w:numPr>
        <w:rPr>
          <w:szCs w:val="22"/>
          <w:lang w:val="en-US"/>
        </w:rPr>
      </w:pPr>
      <w:r w:rsidRPr="00295FB5">
        <w:rPr>
          <w:szCs w:val="22"/>
          <w:lang w:val="en-US"/>
        </w:rPr>
        <w:t>The Contractor shall maintain adequate organizational, technical, and personnel capacity to ensure continuity of system operation, technical support, and implementation activities.</w:t>
      </w:r>
    </w:p>
    <w:p w14:paraId="503BE597" w14:textId="20EC83A7" w:rsidR="00F95B87" w:rsidRPr="00295FB5" w:rsidRDefault="00F95B87" w:rsidP="00EA6438">
      <w:pPr>
        <w:pStyle w:val="Heading4"/>
        <w:rPr>
          <w:rFonts w:ascii="Times New Roman" w:hAnsi="Times New Roman"/>
          <w:sz w:val="22"/>
          <w:szCs w:val="22"/>
          <w:lang w:val="en-US"/>
        </w:rPr>
      </w:pPr>
      <w:r w:rsidRPr="00295FB5">
        <w:rPr>
          <w:rFonts w:ascii="Times New Roman" w:hAnsi="Times New Roman"/>
          <w:sz w:val="22"/>
          <w:szCs w:val="22"/>
          <w:lang w:val="en-US"/>
        </w:rPr>
        <w:t>Backstopping Arrangements</w:t>
      </w:r>
    </w:p>
    <w:p w14:paraId="24E3B48A"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The Contractor shall establish appropriate backstopping arrangements to ensure continuity of expertise and service delivery in case of absence, unavailability, or replacement of the Key Expert.</w:t>
      </w:r>
    </w:p>
    <w:p w14:paraId="4E91CE13"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Backstopping arrangements shall include, at minimum:</w:t>
      </w:r>
    </w:p>
    <w:p w14:paraId="4A9B94BB" w14:textId="6564DB76" w:rsidR="00F95B87" w:rsidRPr="00295FB5" w:rsidRDefault="00F95B87" w:rsidP="00EA6438">
      <w:pPr>
        <w:pStyle w:val="ListParagraph"/>
        <w:numPr>
          <w:ilvl w:val="0"/>
          <w:numId w:val="26"/>
        </w:numPr>
        <w:rPr>
          <w:szCs w:val="22"/>
          <w:lang w:val="en-US"/>
        </w:rPr>
      </w:pPr>
      <w:r w:rsidRPr="00295FB5">
        <w:rPr>
          <w:szCs w:val="22"/>
          <w:lang w:val="en-US"/>
        </w:rPr>
        <w:t>Availability of suitably qualified technical personnel capable of assuming the responsibilities of the Key Expert when required</w:t>
      </w:r>
    </w:p>
    <w:p w14:paraId="4DA59E01" w14:textId="1D14BF32" w:rsidR="00F95B87" w:rsidRPr="00295FB5" w:rsidRDefault="00F95B87" w:rsidP="00EA6438">
      <w:pPr>
        <w:pStyle w:val="ListParagraph"/>
        <w:numPr>
          <w:ilvl w:val="0"/>
          <w:numId w:val="26"/>
        </w:numPr>
        <w:rPr>
          <w:szCs w:val="22"/>
          <w:lang w:val="en-US"/>
        </w:rPr>
      </w:pPr>
      <w:r w:rsidRPr="00295FB5">
        <w:rPr>
          <w:szCs w:val="22"/>
          <w:lang w:val="en-US"/>
        </w:rPr>
        <w:t>Internal knowledge-sharing mechanisms to prevent concentration of critical system knowledge in a single individual</w:t>
      </w:r>
    </w:p>
    <w:p w14:paraId="65AB5E8F" w14:textId="6EE96448" w:rsidR="00F95B87" w:rsidRPr="00295FB5" w:rsidRDefault="00F95B87" w:rsidP="00EA6438">
      <w:pPr>
        <w:pStyle w:val="ListParagraph"/>
        <w:numPr>
          <w:ilvl w:val="0"/>
          <w:numId w:val="26"/>
        </w:numPr>
        <w:rPr>
          <w:szCs w:val="22"/>
          <w:lang w:val="en-US"/>
        </w:rPr>
      </w:pPr>
      <w:r w:rsidRPr="00295FB5">
        <w:rPr>
          <w:szCs w:val="22"/>
          <w:lang w:val="en-US"/>
        </w:rPr>
        <w:t>Access by backstopping personnel to all relevant technical documentation, system configurations, and project records</w:t>
      </w:r>
    </w:p>
    <w:p w14:paraId="7A5777C0" w14:textId="0F05B1F8" w:rsidR="00F95B87" w:rsidRPr="00295FB5" w:rsidRDefault="00F95B87" w:rsidP="00EA6438">
      <w:pPr>
        <w:pStyle w:val="ListParagraph"/>
        <w:numPr>
          <w:ilvl w:val="0"/>
          <w:numId w:val="26"/>
        </w:numPr>
        <w:rPr>
          <w:szCs w:val="22"/>
          <w:lang w:val="en-US"/>
        </w:rPr>
      </w:pPr>
      <w:r w:rsidRPr="00295FB5">
        <w:rPr>
          <w:szCs w:val="22"/>
          <w:lang w:val="en-US"/>
        </w:rPr>
        <w:t>Clear internal escalation procedures for technical incidents</w:t>
      </w:r>
    </w:p>
    <w:p w14:paraId="0899FEDC"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The Contractor shall describe the proposed backstopping approach in its Technical Offer.</w:t>
      </w:r>
    </w:p>
    <w:p w14:paraId="16D2E603" w14:textId="5A24FCDF" w:rsidR="00F95B87" w:rsidRPr="00295FB5" w:rsidRDefault="00F95B87" w:rsidP="00EA6438">
      <w:pPr>
        <w:pStyle w:val="Heading4"/>
        <w:rPr>
          <w:rFonts w:ascii="Times New Roman" w:hAnsi="Times New Roman"/>
          <w:sz w:val="22"/>
          <w:szCs w:val="22"/>
          <w:lang w:val="en-US"/>
        </w:rPr>
      </w:pPr>
      <w:r w:rsidRPr="00295FB5">
        <w:rPr>
          <w:rFonts w:ascii="Times New Roman" w:hAnsi="Times New Roman"/>
          <w:sz w:val="22"/>
          <w:szCs w:val="22"/>
          <w:lang w:val="en-US"/>
        </w:rPr>
        <w:t>Documentation &amp; Knowledge Continuity</w:t>
      </w:r>
    </w:p>
    <w:p w14:paraId="33CEBB63"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To ensure operational continuity, the Contractor shall:</w:t>
      </w:r>
    </w:p>
    <w:p w14:paraId="1CF78495" w14:textId="40C45CBD" w:rsidR="00F95B87" w:rsidRPr="00295FB5" w:rsidRDefault="00F95B87" w:rsidP="00EA6438">
      <w:pPr>
        <w:pStyle w:val="ListParagraph"/>
        <w:numPr>
          <w:ilvl w:val="0"/>
          <w:numId w:val="27"/>
        </w:numPr>
        <w:rPr>
          <w:szCs w:val="22"/>
          <w:lang w:val="en-US"/>
        </w:rPr>
      </w:pPr>
      <w:r w:rsidRPr="00295FB5">
        <w:rPr>
          <w:szCs w:val="22"/>
          <w:lang w:val="en-US"/>
        </w:rPr>
        <w:t>Maintain up-to-date technical documentation throughout contract implementation</w:t>
      </w:r>
    </w:p>
    <w:p w14:paraId="5EA603C5" w14:textId="31C53B53" w:rsidR="00F95B87" w:rsidRPr="00295FB5" w:rsidRDefault="00F95B87" w:rsidP="00EA6438">
      <w:pPr>
        <w:pStyle w:val="ListParagraph"/>
        <w:numPr>
          <w:ilvl w:val="0"/>
          <w:numId w:val="27"/>
        </w:numPr>
        <w:rPr>
          <w:szCs w:val="22"/>
          <w:lang w:val="en-US"/>
        </w:rPr>
      </w:pPr>
      <w:r w:rsidRPr="00295FB5">
        <w:rPr>
          <w:szCs w:val="22"/>
          <w:lang w:val="en-US"/>
        </w:rPr>
        <w:t>Document system architecture, configuration parameters, communication setup (including GSM/Satellite switching logic), and integration settings</w:t>
      </w:r>
    </w:p>
    <w:p w14:paraId="21EB8CE3" w14:textId="14710BC9" w:rsidR="00F95B87" w:rsidRPr="00295FB5" w:rsidRDefault="00F95B87" w:rsidP="00EA6438">
      <w:pPr>
        <w:pStyle w:val="ListParagraph"/>
        <w:numPr>
          <w:ilvl w:val="0"/>
          <w:numId w:val="27"/>
        </w:numPr>
        <w:rPr>
          <w:szCs w:val="22"/>
          <w:lang w:val="en-US"/>
        </w:rPr>
      </w:pPr>
      <w:r w:rsidRPr="00295FB5">
        <w:rPr>
          <w:szCs w:val="22"/>
          <w:lang w:val="en-US"/>
        </w:rPr>
        <w:t>Maintain updated records of installed devices and their vehicle allocation</w:t>
      </w:r>
    </w:p>
    <w:p w14:paraId="64889EA7" w14:textId="54820CD6" w:rsidR="00F95B87" w:rsidRPr="00295FB5" w:rsidRDefault="00F95B87" w:rsidP="00EA6438">
      <w:pPr>
        <w:pStyle w:val="ListParagraph"/>
        <w:numPr>
          <w:ilvl w:val="0"/>
          <w:numId w:val="27"/>
        </w:numPr>
        <w:rPr>
          <w:szCs w:val="22"/>
          <w:lang w:val="en-US"/>
        </w:rPr>
      </w:pPr>
      <w:r w:rsidRPr="00295FB5">
        <w:rPr>
          <w:szCs w:val="22"/>
          <w:lang w:val="en-US"/>
        </w:rPr>
        <w:t xml:space="preserve">Maintain </w:t>
      </w:r>
      <w:proofErr w:type="gramStart"/>
      <w:r w:rsidRPr="00295FB5">
        <w:rPr>
          <w:szCs w:val="22"/>
          <w:lang w:val="en-US"/>
        </w:rPr>
        <w:t>change logs</w:t>
      </w:r>
      <w:proofErr w:type="gramEnd"/>
      <w:r w:rsidRPr="00295FB5">
        <w:rPr>
          <w:szCs w:val="22"/>
          <w:lang w:val="en-US"/>
        </w:rPr>
        <w:t xml:space="preserve"> of significant system modifications.</w:t>
      </w:r>
    </w:p>
    <w:p w14:paraId="683B63BA"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Such documentation shall be made available to the Contracting Authority upon request and in the event of expert replacement.</w:t>
      </w:r>
    </w:p>
    <w:p w14:paraId="496DC876" w14:textId="03F22BB4" w:rsidR="00F95B87" w:rsidRPr="00295FB5" w:rsidRDefault="00F95B87" w:rsidP="00EA6438">
      <w:pPr>
        <w:pStyle w:val="Heading4"/>
        <w:rPr>
          <w:rFonts w:ascii="Times New Roman" w:hAnsi="Times New Roman"/>
          <w:sz w:val="22"/>
          <w:szCs w:val="22"/>
          <w:lang w:val="en-US"/>
        </w:rPr>
      </w:pPr>
      <w:r w:rsidRPr="00295FB5">
        <w:rPr>
          <w:rFonts w:ascii="Times New Roman" w:hAnsi="Times New Roman"/>
          <w:sz w:val="22"/>
          <w:szCs w:val="22"/>
          <w:lang w:val="en-US"/>
        </w:rPr>
        <w:t>Access Control &amp; Administrative Rights</w:t>
      </w:r>
    </w:p>
    <w:p w14:paraId="13B0344E"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The Contractor shall ensure that:</w:t>
      </w:r>
    </w:p>
    <w:p w14:paraId="69D35B37" w14:textId="5557A49A" w:rsidR="00F95B87" w:rsidRPr="00295FB5" w:rsidRDefault="00F95B87" w:rsidP="00EA6438">
      <w:pPr>
        <w:pStyle w:val="ListParagraph"/>
        <w:numPr>
          <w:ilvl w:val="0"/>
          <w:numId w:val="28"/>
        </w:numPr>
        <w:spacing w:after="120"/>
        <w:rPr>
          <w:szCs w:val="22"/>
          <w:lang w:val="en-US"/>
        </w:rPr>
      </w:pPr>
      <w:r w:rsidRPr="00295FB5">
        <w:rPr>
          <w:szCs w:val="22"/>
          <w:lang w:val="en-US"/>
        </w:rPr>
        <w:lastRenderedPageBreak/>
        <w:t>System administrator access is not limited to a single individual</w:t>
      </w:r>
    </w:p>
    <w:p w14:paraId="6C5F46BD" w14:textId="45F406BA" w:rsidR="00F95B87" w:rsidRPr="00295FB5" w:rsidRDefault="00F95B87" w:rsidP="00EA6438">
      <w:pPr>
        <w:pStyle w:val="ListParagraph"/>
        <w:numPr>
          <w:ilvl w:val="0"/>
          <w:numId w:val="28"/>
        </w:numPr>
        <w:rPr>
          <w:szCs w:val="22"/>
          <w:lang w:val="en-US"/>
        </w:rPr>
      </w:pPr>
      <w:r w:rsidRPr="00295FB5">
        <w:rPr>
          <w:szCs w:val="22"/>
          <w:lang w:val="en-US"/>
        </w:rPr>
        <w:t>Administrative access rights are managed in a structured and secure manner</w:t>
      </w:r>
    </w:p>
    <w:p w14:paraId="1E29A0DF" w14:textId="03F8A9D4" w:rsidR="00F95B87" w:rsidRPr="00295FB5" w:rsidRDefault="00F95B87" w:rsidP="00EA6438">
      <w:pPr>
        <w:pStyle w:val="ListParagraph"/>
        <w:numPr>
          <w:ilvl w:val="0"/>
          <w:numId w:val="28"/>
        </w:numPr>
        <w:rPr>
          <w:szCs w:val="22"/>
          <w:lang w:val="en-US"/>
        </w:rPr>
      </w:pPr>
      <w:r w:rsidRPr="00295FB5">
        <w:rPr>
          <w:szCs w:val="22"/>
          <w:lang w:val="en-US"/>
        </w:rPr>
        <w:t xml:space="preserve">In the event of replacement of </w:t>
      </w:r>
      <w:proofErr w:type="gramStart"/>
      <w:r w:rsidRPr="00295FB5">
        <w:rPr>
          <w:szCs w:val="22"/>
          <w:lang w:val="en-US"/>
        </w:rPr>
        <w:t>the Key</w:t>
      </w:r>
      <w:proofErr w:type="gramEnd"/>
      <w:r w:rsidRPr="00295FB5">
        <w:rPr>
          <w:szCs w:val="22"/>
          <w:lang w:val="en-US"/>
        </w:rPr>
        <w:t xml:space="preserve"> Expert, no loss of system access, control, or configuration integrity occurs.</w:t>
      </w:r>
    </w:p>
    <w:p w14:paraId="3E0D472E"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Where applicable, the Contracting Authority shall retain appropriate administrative access rights to the cloud-based system.</w:t>
      </w:r>
    </w:p>
    <w:p w14:paraId="1E708415" w14:textId="5C37A5BE" w:rsidR="00F95B87" w:rsidRPr="00295FB5" w:rsidRDefault="00F95B87" w:rsidP="00EA6438">
      <w:pPr>
        <w:pStyle w:val="Heading4"/>
        <w:rPr>
          <w:rFonts w:ascii="Times New Roman" w:hAnsi="Times New Roman"/>
          <w:sz w:val="22"/>
          <w:szCs w:val="22"/>
          <w:lang w:val="en-US"/>
        </w:rPr>
      </w:pPr>
      <w:r w:rsidRPr="00295FB5">
        <w:rPr>
          <w:rFonts w:ascii="Times New Roman" w:hAnsi="Times New Roman"/>
          <w:sz w:val="22"/>
          <w:szCs w:val="22"/>
          <w:lang w:val="en-US"/>
        </w:rPr>
        <w:t>Replacement of Key Expert</w:t>
      </w:r>
    </w:p>
    <w:p w14:paraId="5D87E155"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Replacement of the Key Expert shall:</w:t>
      </w:r>
    </w:p>
    <w:p w14:paraId="40DC7390" w14:textId="60DD3269" w:rsidR="00F95B87" w:rsidRPr="00295FB5" w:rsidRDefault="00F95B87" w:rsidP="00EA6438">
      <w:pPr>
        <w:pStyle w:val="ListParagraph"/>
        <w:numPr>
          <w:ilvl w:val="0"/>
          <w:numId w:val="29"/>
        </w:numPr>
        <w:rPr>
          <w:szCs w:val="22"/>
          <w:lang w:val="en-US"/>
        </w:rPr>
      </w:pPr>
      <w:r w:rsidRPr="00295FB5">
        <w:rPr>
          <w:szCs w:val="22"/>
          <w:lang w:val="en-US"/>
        </w:rPr>
        <w:t>Be subject to prior written approval by the Contracting Authority</w:t>
      </w:r>
    </w:p>
    <w:p w14:paraId="644A348D" w14:textId="04D299FB" w:rsidR="00F95B87" w:rsidRPr="00295FB5" w:rsidRDefault="00F95B87" w:rsidP="00EA6438">
      <w:pPr>
        <w:pStyle w:val="ListParagraph"/>
        <w:numPr>
          <w:ilvl w:val="0"/>
          <w:numId w:val="29"/>
        </w:numPr>
        <w:rPr>
          <w:szCs w:val="22"/>
          <w:lang w:val="en-US"/>
        </w:rPr>
      </w:pPr>
      <w:r w:rsidRPr="00295FB5">
        <w:rPr>
          <w:szCs w:val="22"/>
          <w:lang w:val="en-US"/>
        </w:rPr>
        <w:t xml:space="preserve">Involve an expert with qualifications and experience at least equivalent to the </w:t>
      </w:r>
      <w:r w:rsidR="00457382">
        <w:rPr>
          <w:szCs w:val="22"/>
          <w:lang w:val="en-US"/>
        </w:rPr>
        <w:t xml:space="preserve">key expert </w:t>
      </w:r>
      <w:r w:rsidR="004D36C3">
        <w:rPr>
          <w:szCs w:val="22"/>
          <w:lang w:val="en-US"/>
        </w:rPr>
        <w:t>evaluated in the tender</w:t>
      </w:r>
    </w:p>
    <w:p w14:paraId="0DCEEBE1" w14:textId="762E219E" w:rsidR="00F95B87" w:rsidRPr="00295FB5" w:rsidRDefault="00F95B87" w:rsidP="00EA6438">
      <w:pPr>
        <w:pStyle w:val="ListParagraph"/>
        <w:numPr>
          <w:ilvl w:val="0"/>
          <w:numId w:val="29"/>
        </w:numPr>
        <w:rPr>
          <w:szCs w:val="22"/>
          <w:lang w:val="en-US"/>
        </w:rPr>
      </w:pPr>
      <w:r w:rsidRPr="00295FB5">
        <w:rPr>
          <w:szCs w:val="22"/>
          <w:lang w:val="en-US"/>
        </w:rPr>
        <w:t>Be carried out without additional cost to the Contracting Authority</w:t>
      </w:r>
    </w:p>
    <w:p w14:paraId="563BC45E" w14:textId="3F8FAC02" w:rsidR="00F95B87" w:rsidRPr="00295FB5" w:rsidRDefault="00F95B87" w:rsidP="00EA6438">
      <w:pPr>
        <w:pStyle w:val="ListParagraph"/>
        <w:numPr>
          <w:ilvl w:val="0"/>
          <w:numId w:val="29"/>
        </w:numPr>
        <w:rPr>
          <w:szCs w:val="22"/>
          <w:lang w:val="en-US"/>
        </w:rPr>
      </w:pPr>
      <w:r w:rsidRPr="00295FB5">
        <w:rPr>
          <w:szCs w:val="22"/>
          <w:lang w:val="en-US"/>
        </w:rPr>
        <w:t>Not result in service interruption, performance degradation, or delay in implementation.</w:t>
      </w:r>
    </w:p>
    <w:p w14:paraId="4DE93BBD"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Replacement shall not constitute grounds for modification of contractual deadlines or service level obligations.</w:t>
      </w:r>
    </w:p>
    <w:p w14:paraId="07A5A997" w14:textId="5C99440C" w:rsidR="00F95B87" w:rsidRPr="00295FB5" w:rsidRDefault="00F95B87" w:rsidP="00EA6438">
      <w:pPr>
        <w:pStyle w:val="Heading4"/>
        <w:rPr>
          <w:rFonts w:ascii="Times New Roman" w:hAnsi="Times New Roman"/>
          <w:sz w:val="22"/>
          <w:szCs w:val="22"/>
          <w:lang w:val="en-US"/>
        </w:rPr>
      </w:pPr>
      <w:r w:rsidRPr="00295FB5">
        <w:rPr>
          <w:rFonts w:ascii="Times New Roman" w:hAnsi="Times New Roman"/>
          <w:sz w:val="22"/>
          <w:szCs w:val="22"/>
          <w:lang w:val="en-US"/>
        </w:rPr>
        <w:t>Incident Escalation &amp; Service Continuity</w:t>
      </w:r>
    </w:p>
    <w:p w14:paraId="7967B6DB" w14:textId="77777777" w:rsidR="00F95B87" w:rsidRPr="00295FB5" w:rsidRDefault="00F95B87" w:rsidP="00EA6438">
      <w:pPr>
        <w:ind w:left="360"/>
        <w:rPr>
          <w:rFonts w:ascii="Times New Roman" w:hAnsi="Times New Roman"/>
          <w:sz w:val="22"/>
          <w:szCs w:val="22"/>
          <w:lang w:val="en-US"/>
        </w:rPr>
      </w:pPr>
      <w:r w:rsidRPr="00295FB5">
        <w:rPr>
          <w:rFonts w:ascii="Times New Roman" w:hAnsi="Times New Roman"/>
          <w:sz w:val="22"/>
          <w:szCs w:val="22"/>
          <w:lang w:val="en-US"/>
        </w:rPr>
        <w:t>The Contractor shall ensure that backstopping arrangements support timely response to system incidents, including those affecting:</w:t>
      </w:r>
    </w:p>
    <w:p w14:paraId="1ADEE7D2" w14:textId="0A8C7324" w:rsidR="00F95B87" w:rsidRPr="00295FB5" w:rsidRDefault="00F95B87" w:rsidP="00EA6438">
      <w:pPr>
        <w:pStyle w:val="ListParagraph"/>
        <w:numPr>
          <w:ilvl w:val="0"/>
          <w:numId w:val="30"/>
        </w:numPr>
        <w:rPr>
          <w:szCs w:val="22"/>
          <w:lang w:val="en-US"/>
        </w:rPr>
      </w:pPr>
      <w:r w:rsidRPr="00295FB5">
        <w:rPr>
          <w:szCs w:val="22"/>
          <w:lang w:val="en-US"/>
        </w:rPr>
        <w:t>Real-time vehicle monitoring</w:t>
      </w:r>
    </w:p>
    <w:p w14:paraId="74702B4B" w14:textId="60109359" w:rsidR="00F95B87" w:rsidRPr="00295FB5" w:rsidRDefault="00F95B87" w:rsidP="00EA6438">
      <w:pPr>
        <w:pStyle w:val="ListParagraph"/>
        <w:numPr>
          <w:ilvl w:val="0"/>
          <w:numId w:val="30"/>
        </w:numPr>
        <w:rPr>
          <w:szCs w:val="22"/>
          <w:lang w:val="en-US"/>
        </w:rPr>
      </w:pPr>
      <w:r w:rsidRPr="00295FB5">
        <w:rPr>
          <w:szCs w:val="22"/>
          <w:lang w:val="en-US"/>
        </w:rPr>
        <w:t>Communication failures (GSM or Satellite)</w:t>
      </w:r>
    </w:p>
    <w:p w14:paraId="0E39CB71" w14:textId="7318C0FB" w:rsidR="00F95B87" w:rsidRPr="00295FB5" w:rsidRDefault="00F95B87" w:rsidP="00EA6438">
      <w:pPr>
        <w:pStyle w:val="ListParagraph"/>
        <w:numPr>
          <w:ilvl w:val="0"/>
          <w:numId w:val="30"/>
        </w:numPr>
        <w:rPr>
          <w:szCs w:val="22"/>
          <w:lang w:val="en-US"/>
        </w:rPr>
      </w:pPr>
      <w:r w:rsidRPr="00295FB5">
        <w:rPr>
          <w:szCs w:val="22"/>
          <w:lang w:val="en-US"/>
        </w:rPr>
        <w:t>Cloud platform availability</w:t>
      </w:r>
    </w:p>
    <w:p w14:paraId="5A3E76CE" w14:textId="19F94975" w:rsidR="00F95B87" w:rsidRPr="00295FB5" w:rsidRDefault="00F95B87" w:rsidP="00EA6438">
      <w:pPr>
        <w:pStyle w:val="ListParagraph"/>
        <w:numPr>
          <w:ilvl w:val="0"/>
          <w:numId w:val="30"/>
        </w:numPr>
        <w:rPr>
          <w:szCs w:val="22"/>
          <w:lang w:val="en-US"/>
        </w:rPr>
      </w:pPr>
      <w:r w:rsidRPr="00295FB5">
        <w:rPr>
          <w:szCs w:val="22"/>
          <w:lang w:val="en-US"/>
        </w:rPr>
        <w:t>CAN data transmission.</w:t>
      </w:r>
    </w:p>
    <w:p w14:paraId="2960A4FD" w14:textId="2FF5829D" w:rsidR="00F95B87" w:rsidRPr="00A11C0A" w:rsidRDefault="00F95B87" w:rsidP="00EA6438">
      <w:pPr>
        <w:ind w:left="360"/>
        <w:rPr>
          <w:rFonts w:ascii="Times New Roman" w:hAnsi="Times New Roman"/>
          <w:sz w:val="22"/>
          <w:szCs w:val="22"/>
          <w:lang w:val="en-US"/>
        </w:rPr>
      </w:pPr>
      <w:r w:rsidRPr="00A11C0A">
        <w:rPr>
          <w:rFonts w:ascii="Times New Roman" w:hAnsi="Times New Roman"/>
          <w:sz w:val="22"/>
          <w:szCs w:val="22"/>
          <w:lang w:val="en-US"/>
        </w:rPr>
        <w:t xml:space="preserve">Detailed response times and performance standards are defined in the Service Level Agreement (SLA) in </w:t>
      </w:r>
      <w:r w:rsidR="009B42C3" w:rsidRPr="00A11C0A">
        <w:rPr>
          <w:rFonts w:ascii="Times New Roman" w:hAnsi="Times New Roman"/>
          <w:sz w:val="22"/>
          <w:szCs w:val="22"/>
          <w:lang w:val="en-US"/>
        </w:rPr>
        <w:fldChar w:fldCharType="begin"/>
      </w:r>
      <w:r w:rsidR="009B42C3" w:rsidRPr="00A11C0A">
        <w:rPr>
          <w:rFonts w:ascii="Times New Roman" w:hAnsi="Times New Roman"/>
          <w:sz w:val="22"/>
          <w:szCs w:val="22"/>
          <w:lang w:val="en-US"/>
        </w:rPr>
        <w:instrText xml:space="preserve"> REF _Ref158369160 \h  \* MERGEFORMAT </w:instrText>
      </w:r>
      <w:r w:rsidR="009B42C3" w:rsidRPr="00A11C0A">
        <w:rPr>
          <w:rFonts w:ascii="Times New Roman" w:hAnsi="Times New Roman"/>
          <w:sz w:val="22"/>
          <w:szCs w:val="22"/>
          <w:lang w:val="en-US"/>
        </w:rPr>
      </w:r>
      <w:r w:rsidR="009B42C3" w:rsidRPr="00A11C0A">
        <w:rPr>
          <w:rFonts w:ascii="Times New Roman" w:hAnsi="Times New Roman"/>
          <w:sz w:val="22"/>
          <w:szCs w:val="22"/>
          <w:lang w:val="en-US"/>
        </w:rPr>
        <w:fldChar w:fldCharType="separate"/>
      </w:r>
      <w:r w:rsidR="009B42C3" w:rsidRPr="00A11C0A">
        <w:rPr>
          <w:rFonts w:ascii="Times New Roman" w:hAnsi="Times New Roman"/>
          <w:sz w:val="22"/>
          <w:szCs w:val="22"/>
          <w:lang w:val="en-US"/>
        </w:rPr>
        <w:t>Annex 1 - Requirements</w:t>
      </w:r>
      <w:r w:rsidR="009B42C3" w:rsidRPr="00A11C0A">
        <w:rPr>
          <w:rFonts w:ascii="Times New Roman" w:hAnsi="Times New Roman"/>
          <w:sz w:val="22"/>
          <w:szCs w:val="22"/>
          <w:lang w:val="en-US"/>
        </w:rPr>
        <w:fldChar w:fldCharType="end"/>
      </w:r>
      <w:r w:rsidRPr="00A11C0A">
        <w:rPr>
          <w:rFonts w:ascii="Times New Roman" w:hAnsi="Times New Roman"/>
          <w:sz w:val="22"/>
          <w:szCs w:val="22"/>
          <w:lang w:val="en-US"/>
        </w:rPr>
        <w:t xml:space="preserve">, point </w:t>
      </w:r>
      <w:r w:rsidR="00DC1CC7" w:rsidRPr="00A11C0A">
        <w:rPr>
          <w:rFonts w:ascii="Times New Roman" w:hAnsi="Times New Roman"/>
          <w:sz w:val="22"/>
          <w:szCs w:val="22"/>
          <w:lang w:val="en-US"/>
        </w:rPr>
        <w:fldChar w:fldCharType="begin"/>
      </w:r>
      <w:r w:rsidR="00DC1CC7" w:rsidRPr="00A11C0A">
        <w:rPr>
          <w:rFonts w:ascii="Times New Roman" w:hAnsi="Times New Roman"/>
          <w:sz w:val="22"/>
          <w:szCs w:val="22"/>
          <w:lang w:val="en-US"/>
        </w:rPr>
        <w:instrText xml:space="preserve"> REF _Ref222837733 \r \h </w:instrText>
      </w:r>
      <w:r w:rsidR="00A11C0A">
        <w:rPr>
          <w:rFonts w:ascii="Times New Roman" w:hAnsi="Times New Roman"/>
          <w:sz w:val="22"/>
          <w:szCs w:val="22"/>
          <w:lang w:val="en-US"/>
        </w:rPr>
        <w:instrText xml:space="preserve"> \* MERGEFORMAT </w:instrText>
      </w:r>
      <w:r w:rsidR="00DC1CC7" w:rsidRPr="00A11C0A">
        <w:rPr>
          <w:rFonts w:ascii="Times New Roman" w:hAnsi="Times New Roman"/>
          <w:sz w:val="22"/>
          <w:szCs w:val="22"/>
          <w:lang w:val="en-US"/>
        </w:rPr>
      </w:r>
      <w:r w:rsidR="00DC1CC7" w:rsidRPr="00A11C0A">
        <w:rPr>
          <w:rFonts w:ascii="Times New Roman" w:hAnsi="Times New Roman"/>
          <w:sz w:val="22"/>
          <w:szCs w:val="22"/>
          <w:lang w:val="en-US"/>
        </w:rPr>
        <w:fldChar w:fldCharType="separate"/>
      </w:r>
      <w:r w:rsidR="00DC1CC7" w:rsidRPr="00A11C0A">
        <w:rPr>
          <w:rFonts w:ascii="Times New Roman" w:hAnsi="Times New Roman"/>
          <w:sz w:val="22"/>
          <w:szCs w:val="22"/>
          <w:lang w:val="en-US"/>
        </w:rPr>
        <w:fldChar w:fldCharType="end"/>
      </w:r>
      <w:r w:rsidR="00747D9A" w:rsidRPr="00A11C0A">
        <w:rPr>
          <w:rFonts w:ascii="Times New Roman" w:hAnsi="Times New Roman"/>
          <w:sz w:val="22"/>
          <w:szCs w:val="22"/>
          <w:lang w:val="en-US"/>
        </w:rPr>
        <w:fldChar w:fldCharType="begin"/>
      </w:r>
      <w:r w:rsidR="00747D9A" w:rsidRPr="00A11C0A">
        <w:rPr>
          <w:rFonts w:ascii="Times New Roman" w:hAnsi="Times New Roman"/>
          <w:sz w:val="22"/>
          <w:szCs w:val="22"/>
          <w:lang w:val="en-US"/>
        </w:rPr>
        <w:instrText xml:space="preserve"> REF _Ref222837733 \n \h </w:instrText>
      </w:r>
      <w:r w:rsidR="00A11C0A">
        <w:rPr>
          <w:rFonts w:ascii="Times New Roman" w:hAnsi="Times New Roman"/>
          <w:sz w:val="22"/>
          <w:szCs w:val="22"/>
          <w:lang w:val="en-US"/>
        </w:rPr>
        <w:instrText xml:space="preserve"> \* MERGEFORMAT </w:instrText>
      </w:r>
      <w:r w:rsidR="00747D9A" w:rsidRPr="00A11C0A">
        <w:rPr>
          <w:rFonts w:ascii="Times New Roman" w:hAnsi="Times New Roman"/>
          <w:sz w:val="22"/>
          <w:szCs w:val="22"/>
          <w:lang w:val="en-US"/>
        </w:rPr>
      </w:r>
      <w:r w:rsidR="00747D9A" w:rsidRPr="00A11C0A">
        <w:rPr>
          <w:rFonts w:ascii="Times New Roman" w:hAnsi="Times New Roman"/>
          <w:sz w:val="22"/>
          <w:szCs w:val="22"/>
          <w:lang w:val="en-US"/>
        </w:rPr>
        <w:fldChar w:fldCharType="separate"/>
      </w:r>
      <w:r w:rsidR="00747D9A" w:rsidRPr="00A11C0A">
        <w:rPr>
          <w:rFonts w:ascii="Times New Roman" w:hAnsi="Times New Roman"/>
          <w:sz w:val="22"/>
          <w:szCs w:val="22"/>
          <w:lang w:val="en-US"/>
        </w:rPr>
        <w:t>17)</w:t>
      </w:r>
      <w:r w:rsidR="00747D9A" w:rsidRPr="00A11C0A">
        <w:rPr>
          <w:rFonts w:ascii="Times New Roman" w:hAnsi="Times New Roman"/>
          <w:sz w:val="22"/>
          <w:szCs w:val="22"/>
          <w:lang w:val="en-US"/>
        </w:rPr>
        <w:fldChar w:fldCharType="end"/>
      </w:r>
      <w:r w:rsidR="00A11C0A" w:rsidRPr="00A11C0A">
        <w:rPr>
          <w:rFonts w:ascii="Times New Roman" w:hAnsi="Times New Roman"/>
          <w:sz w:val="22"/>
          <w:szCs w:val="22"/>
          <w:lang w:val="en-US"/>
        </w:rPr>
        <w:t>.</w:t>
      </w:r>
    </w:p>
    <w:p w14:paraId="7BA643D1" w14:textId="139BF1E4" w:rsidR="00F95B87" w:rsidRPr="00295FB5" w:rsidRDefault="00F95B87" w:rsidP="00EA6438">
      <w:pPr>
        <w:pStyle w:val="Heading4"/>
        <w:rPr>
          <w:rFonts w:ascii="Times New Roman" w:hAnsi="Times New Roman"/>
          <w:sz w:val="22"/>
          <w:szCs w:val="22"/>
          <w:lang w:val="en-US"/>
        </w:rPr>
      </w:pPr>
      <w:r w:rsidRPr="00295FB5">
        <w:rPr>
          <w:rFonts w:ascii="Times New Roman" w:hAnsi="Times New Roman"/>
          <w:sz w:val="22"/>
          <w:szCs w:val="22"/>
          <w:lang w:val="en-US"/>
        </w:rPr>
        <w:t>Business Continuity &amp; System Resilience</w:t>
      </w:r>
    </w:p>
    <w:p w14:paraId="348494D3" w14:textId="00E50E86" w:rsidR="00F95B87" w:rsidRPr="00295FB5" w:rsidRDefault="00E340C2" w:rsidP="00EA6438">
      <w:pPr>
        <w:ind w:left="360"/>
        <w:rPr>
          <w:rFonts w:ascii="Times New Roman" w:hAnsi="Times New Roman"/>
          <w:sz w:val="22"/>
          <w:szCs w:val="22"/>
          <w:lang w:val="en-US"/>
        </w:rPr>
      </w:pPr>
      <w:r>
        <w:rPr>
          <w:rFonts w:ascii="Times New Roman" w:hAnsi="Times New Roman"/>
          <w:sz w:val="22"/>
          <w:szCs w:val="22"/>
          <w:lang w:val="en-US"/>
        </w:rPr>
        <w:t xml:space="preserve">Please refer to the SLA outlined in </w:t>
      </w:r>
      <w:r w:rsidR="00A11C0A" w:rsidRPr="00A11C0A">
        <w:rPr>
          <w:rFonts w:ascii="Times New Roman" w:hAnsi="Times New Roman"/>
          <w:sz w:val="22"/>
          <w:szCs w:val="22"/>
          <w:lang w:val="en-US"/>
        </w:rPr>
        <w:fldChar w:fldCharType="begin"/>
      </w:r>
      <w:r w:rsidR="00A11C0A" w:rsidRPr="00A11C0A">
        <w:rPr>
          <w:rFonts w:ascii="Times New Roman" w:hAnsi="Times New Roman"/>
          <w:sz w:val="22"/>
          <w:szCs w:val="22"/>
          <w:lang w:val="en-US"/>
        </w:rPr>
        <w:instrText xml:space="preserve"> REF _Ref158369160 \h  \* MERGEFORMAT </w:instrText>
      </w:r>
      <w:r w:rsidR="00A11C0A" w:rsidRPr="00A11C0A">
        <w:rPr>
          <w:rFonts w:ascii="Times New Roman" w:hAnsi="Times New Roman"/>
          <w:sz w:val="22"/>
          <w:szCs w:val="22"/>
          <w:lang w:val="en-US"/>
        </w:rPr>
      </w:r>
      <w:r w:rsidR="00A11C0A" w:rsidRPr="00A11C0A">
        <w:rPr>
          <w:rFonts w:ascii="Times New Roman" w:hAnsi="Times New Roman"/>
          <w:sz w:val="22"/>
          <w:szCs w:val="22"/>
          <w:lang w:val="en-US"/>
        </w:rPr>
        <w:fldChar w:fldCharType="separate"/>
      </w:r>
      <w:r w:rsidR="00A11C0A" w:rsidRPr="00A11C0A">
        <w:rPr>
          <w:rFonts w:ascii="Times New Roman" w:hAnsi="Times New Roman"/>
          <w:sz w:val="22"/>
          <w:szCs w:val="22"/>
          <w:lang w:val="en-US"/>
        </w:rPr>
        <w:t>Annex 1 - Requirements</w:t>
      </w:r>
      <w:r w:rsidR="00A11C0A" w:rsidRPr="00A11C0A">
        <w:rPr>
          <w:rFonts w:ascii="Times New Roman" w:hAnsi="Times New Roman"/>
          <w:sz w:val="22"/>
          <w:szCs w:val="22"/>
          <w:lang w:val="en-US"/>
        </w:rPr>
        <w:fldChar w:fldCharType="end"/>
      </w:r>
      <w:r w:rsidR="00A11C0A" w:rsidRPr="00A11C0A">
        <w:rPr>
          <w:rFonts w:ascii="Times New Roman" w:hAnsi="Times New Roman"/>
          <w:sz w:val="22"/>
          <w:szCs w:val="22"/>
          <w:lang w:val="en-US"/>
        </w:rPr>
        <w:t xml:space="preserve">, point </w:t>
      </w:r>
      <w:r w:rsidR="00A11C0A" w:rsidRPr="00A11C0A">
        <w:rPr>
          <w:rFonts w:ascii="Times New Roman" w:hAnsi="Times New Roman"/>
          <w:sz w:val="22"/>
          <w:szCs w:val="22"/>
          <w:lang w:val="en-US"/>
        </w:rPr>
        <w:fldChar w:fldCharType="begin"/>
      </w:r>
      <w:r w:rsidR="00A11C0A" w:rsidRPr="00A11C0A">
        <w:rPr>
          <w:rFonts w:ascii="Times New Roman" w:hAnsi="Times New Roman"/>
          <w:sz w:val="22"/>
          <w:szCs w:val="22"/>
          <w:lang w:val="en-US"/>
        </w:rPr>
        <w:instrText xml:space="preserve"> REF _Ref222837733 \r \h </w:instrText>
      </w:r>
      <w:r w:rsidR="00A11C0A">
        <w:rPr>
          <w:rFonts w:ascii="Times New Roman" w:hAnsi="Times New Roman"/>
          <w:sz w:val="22"/>
          <w:szCs w:val="22"/>
          <w:lang w:val="en-US"/>
        </w:rPr>
        <w:instrText xml:space="preserve"> \* MERGEFORMAT </w:instrText>
      </w:r>
      <w:r w:rsidR="00A11C0A" w:rsidRPr="00A11C0A">
        <w:rPr>
          <w:rFonts w:ascii="Times New Roman" w:hAnsi="Times New Roman"/>
          <w:sz w:val="22"/>
          <w:szCs w:val="22"/>
          <w:lang w:val="en-US"/>
        </w:rPr>
      </w:r>
      <w:r w:rsidR="00A11C0A" w:rsidRPr="00A11C0A">
        <w:rPr>
          <w:rFonts w:ascii="Times New Roman" w:hAnsi="Times New Roman"/>
          <w:sz w:val="22"/>
          <w:szCs w:val="22"/>
          <w:lang w:val="en-US"/>
        </w:rPr>
        <w:fldChar w:fldCharType="separate"/>
      </w:r>
      <w:r w:rsidR="00A11C0A" w:rsidRPr="00A11C0A">
        <w:rPr>
          <w:rFonts w:ascii="Times New Roman" w:hAnsi="Times New Roman"/>
          <w:sz w:val="22"/>
          <w:szCs w:val="22"/>
          <w:lang w:val="en-US"/>
        </w:rPr>
        <w:fldChar w:fldCharType="end"/>
      </w:r>
      <w:r w:rsidR="00A11C0A" w:rsidRPr="00A11C0A">
        <w:rPr>
          <w:rFonts w:ascii="Times New Roman" w:hAnsi="Times New Roman"/>
          <w:sz w:val="22"/>
          <w:szCs w:val="22"/>
          <w:lang w:val="en-US"/>
        </w:rPr>
        <w:fldChar w:fldCharType="begin"/>
      </w:r>
      <w:r w:rsidR="00A11C0A" w:rsidRPr="00A11C0A">
        <w:rPr>
          <w:rFonts w:ascii="Times New Roman" w:hAnsi="Times New Roman"/>
          <w:sz w:val="22"/>
          <w:szCs w:val="22"/>
          <w:lang w:val="en-US"/>
        </w:rPr>
        <w:instrText xml:space="preserve"> REF _Ref222837733 \n \h </w:instrText>
      </w:r>
      <w:r w:rsidR="00A11C0A">
        <w:rPr>
          <w:rFonts w:ascii="Times New Roman" w:hAnsi="Times New Roman"/>
          <w:sz w:val="22"/>
          <w:szCs w:val="22"/>
          <w:lang w:val="en-US"/>
        </w:rPr>
        <w:instrText xml:space="preserve"> \* MERGEFORMAT </w:instrText>
      </w:r>
      <w:r w:rsidR="00A11C0A" w:rsidRPr="00A11C0A">
        <w:rPr>
          <w:rFonts w:ascii="Times New Roman" w:hAnsi="Times New Roman"/>
          <w:sz w:val="22"/>
          <w:szCs w:val="22"/>
          <w:lang w:val="en-US"/>
        </w:rPr>
      </w:r>
      <w:r w:rsidR="00A11C0A" w:rsidRPr="00A11C0A">
        <w:rPr>
          <w:rFonts w:ascii="Times New Roman" w:hAnsi="Times New Roman"/>
          <w:sz w:val="22"/>
          <w:szCs w:val="22"/>
          <w:lang w:val="en-US"/>
        </w:rPr>
        <w:fldChar w:fldCharType="separate"/>
      </w:r>
      <w:r w:rsidR="00A11C0A" w:rsidRPr="00A11C0A">
        <w:rPr>
          <w:rFonts w:ascii="Times New Roman" w:hAnsi="Times New Roman"/>
          <w:sz w:val="22"/>
          <w:szCs w:val="22"/>
          <w:lang w:val="en-US"/>
        </w:rPr>
        <w:t>17)</w:t>
      </w:r>
      <w:r w:rsidR="00A11C0A" w:rsidRPr="00A11C0A">
        <w:rPr>
          <w:rFonts w:ascii="Times New Roman" w:hAnsi="Times New Roman"/>
          <w:sz w:val="22"/>
          <w:szCs w:val="22"/>
          <w:lang w:val="en-US"/>
        </w:rPr>
        <w:fldChar w:fldCharType="end"/>
      </w:r>
      <w:r w:rsidR="00A11C0A" w:rsidRPr="00A11C0A">
        <w:rPr>
          <w:rFonts w:ascii="Times New Roman" w:hAnsi="Times New Roman"/>
          <w:sz w:val="22"/>
          <w:szCs w:val="22"/>
          <w:lang w:val="en-US"/>
        </w:rPr>
        <w:t>.</w:t>
      </w:r>
    </w:p>
    <w:p w14:paraId="1042DD77" w14:textId="77777777" w:rsidR="00BB1BED" w:rsidRPr="00295FB5" w:rsidRDefault="00BB1BED" w:rsidP="00EA6438">
      <w:pPr>
        <w:pStyle w:val="Heading2"/>
        <w:jc w:val="both"/>
        <w:rPr>
          <w:sz w:val="22"/>
          <w:szCs w:val="22"/>
          <w:lang w:val="en-US"/>
        </w:rPr>
      </w:pPr>
      <w:bookmarkStart w:id="91" w:name="_Toc169041944"/>
      <w:bookmarkStart w:id="92" w:name="_Toc169042018"/>
      <w:bookmarkStart w:id="93" w:name="_Toc169042092"/>
      <w:bookmarkStart w:id="94" w:name="_Toc169042166"/>
      <w:bookmarkStart w:id="95" w:name="_Toc169042306"/>
      <w:bookmarkStart w:id="96" w:name="_Toc169041945"/>
      <w:bookmarkStart w:id="97" w:name="_Toc169042019"/>
      <w:bookmarkStart w:id="98" w:name="_Toc169536207"/>
      <w:bookmarkEnd w:id="91"/>
      <w:bookmarkEnd w:id="92"/>
      <w:bookmarkEnd w:id="93"/>
      <w:bookmarkEnd w:id="94"/>
      <w:bookmarkEnd w:id="95"/>
      <w:r w:rsidRPr="00295FB5">
        <w:rPr>
          <w:sz w:val="22"/>
          <w:szCs w:val="22"/>
          <w:lang w:val="en-US"/>
        </w:rPr>
        <w:t>Office accommodation</w:t>
      </w:r>
      <w:bookmarkEnd w:id="96"/>
      <w:bookmarkEnd w:id="97"/>
      <w:bookmarkEnd w:id="98"/>
    </w:p>
    <w:p w14:paraId="16A5EE07" w14:textId="16C177E5" w:rsidR="00BB1BED" w:rsidRPr="00987585" w:rsidRDefault="001302C8" w:rsidP="00EA6438">
      <w:pPr>
        <w:keepLines/>
        <w:rPr>
          <w:rFonts w:ascii="Times New Roman" w:hAnsi="Times New Roman"/>
          <w:color w:val="000000" w:themeColor="text1"/>
          <w:sz w:val="22"/>
          <w:szCs w:val="22"/>
        </w:rPr>
      </w:pPr>
      <w:bookmarkStart w:id="99" w:name="_Hlk166682751"/>
      <w:r w:rsidRPr="00987585">
        <w:rPr>
          <w:rFonts w:ascii="Times New Roman" w:hAnsi="Times New Roman"/>
          <w:color w:val="000000" w:themeColor="text1"/>
          <w:sz w:val="22"/>
          <w:szCs w:val="22"/>
        </w:rPr>
        <w:t xml:space="preserve">Office accommodation of a reasonable standard and of approximately 10 square metres for each expert working on the contract is to be provided by the contractor. </w:t>
      </w:r>
    </w:p>
    <w:p w14:paraId="4B2B8A4D" w14:textId="2451874D" w:rsidR="000A385E" w:rsidRPr="00987585" w:rsidRDefault="000A385E" w:rsidP="00EA6438">
      <w:pPr>
        <w:keepLines/>
        <w:rPr>
          <w:rFonts w:ascii="Times New Roman" w:hAnsi="Times New Roman"/>
          <w:b/>
          <w:color w:val="000000" w:themeColor="text1"/>
          <w:sz w:val="22"/>
          <w:szCs w:val="22"/>
          <w:lang w:val="en-US"/>
        </w:rPr>
      </w:pPr>
      <w:r w:rsidRPr="00987585">
        <w:rPr>
          <w:rFonts w:ascii="Times New Roman" w:hAnsi="Times New Roman"/>
          <w:color w:val="000000" w:themeColor="text1"/>
          <w:sz w:val="22"/>
          <w:szCs w:val="22"/>
        </w:rPr>
        <w:t>The costs of the office accommodation are to be covered by the fee rates.</w:t>
      </w:r>
    </w:p>
    <w:p w14:paraId="76A948AC" w14:textId="77777777" w:rsidR="00BB1BED" w:rsidRPr="00295FB5" w:rsidRDefault="00BB1BED" w:rsidP="00EA6438">
      <w:pPr>
        <w:pStyle w:val="Heading2"/>
        <w:jc w:val="both"/>
        <w:rPr>
          <w:sz w:val="22"/>
          <w:szCs w:val="22"/>
          <w:lang w:val="en-US"/>
        </w:rPr>
      </w:pPr>
      <w:bookmarkStart w:id="100" w:name="_Toc169041946"/>
      <w:bookmarkStart w:id="101" w:name="_Toc169042020"/>
      <w:bookmarkStart w:id="102" w:name="_Toc169536208"/>
      <w:bookmarkEnd w:id="99"/>
      <w:r w:rsidRPr="00295FB5">
        <w:rPr>
          <w:sz w:val="22"/>
          <w:szCs w:val="22"/>
          <w:lang w:val="en-US"/>
        </w:rPr>
        <w:t xml:space="preserve">Facilities to be provided by the </w:t>
      </w:r>
      <w:r w:rsidR="00F757F3" w:rsidRPr="00295FB5">
        <w:rPr>
          <w:sz w:val="22"/>
          <w:szCs w:val="22"/>
          <w:lang w:val="en-US"/>
        </w:rPr>
        <w:t>c</w:t>
      </w:r>
      <w:r w:rsidR="00732CF8" w:rsidRPr="00295FB5">
        <w:rPr>
          <w:sz w:val="22"/>
          <w:szCs w:val="22"/>
          <w:lang w:val="en-US"/>
        </w:rPr>
        <w:t>ontractor</w:t>
      </w:r>
      <w:bookmarkEnd w:id="100"/>
      <w:bookmarkEnd w:id="101"/>
      <w:bookmarkEnd w:id="102"/>
    </w:p>
    <w:p w14:paraId="39E1BDC3" w14:textId="77777777" w:rsidR="00896B0B" w:rsidRPr="00987585" w:rsidRDefault="00896B0B" w:rsidP="00896B0B">
      <w:pPr>
        <w:rPr>
          <w:rFonts w:ascii="Times New Roman" w:hAnsi="Times New Roman"/>
          <w:color w:val="000000" w:themeColor="text1"/>
          <w:sz w:val="22"/>
          <w:szCs w:val="22"/>
        </w:rPr>
      </w:pPr>
      <w:bookmarkStart w:id="103" w:name="_Hlk166682662"/>
      <w:bookmarkStart w:id="104" w:name="_Toc169041947"/>
      <w:bookmarkStart w:id="105" w:name="_Toc169042021"/>
      <w:bookmarkStart w:id="106" w:name="_Toc169536209"/>
      <w:r w:rsidRPr="00987585">
        <w:rPr>
          <w:rFonts w:ascii="Times New Roman" w:hAnsi="Times New Roman"/>
          <w:color w:val="000000" w:themeColor="text1"/>
          <w:sz w:val="22"/>
          <w:szCs w:val="22"/>
        </w:rPr>
        <w:t xml:space="preserve">The contractor must ensure that experts are adequately supported and equipped. </w:t>
      </w:r>
      <w:proofErr w:type="gramStart"/>
      <w:r w:rsidRPr="00987585">
        <w:rPr>
          <w:rFonts w:ascii="Times New Roman" w:hAnsi="Times New Roman"/>
          <w:color w:val="000000" w:themeColor="text1"/>
          <w:sz w:val="22"/>
          <w:szCs w:val="22"/>
        </w:rPr>
        <w:t>In particular it</w:t>
      </w:r>
      <w:proofErr w:type="gramEnd"/>
      <w:r w:rsidRPr="00987585">
        <w:rPr>
          <w:rFonts w:ascii="Times New Roman" w:hAnsi="Times New Roman"/>
          <w:color w:val="000000" w:themeColor="text1"/>
          <w:sz w:val="22"/>
          <w:szCs w:val="22"/>
        </w:rPr>
        <w:t xml:space="preserve">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w:t>
      </w:r>
    </w:p>
    <w:bookmarkEnd w:id="103"/>
    <w:p w14:paraId="510B140E" w14:textId="77777777" w:rsidR="00BB1BED" w:rsidRDefault="00BB1BED" w:rsidP="00EA6438">
      <w:pPr>
        <w:pStyle w:val="Heading2"/>
        <w:jc w:val="both"/>
        <w:rPr>
          <w:sz w:val="22"/>
          <w:szCs w:val="22"/>
          <w:lang w:val="en-US"/>
        </w:rPr>
      </w:pPr>
      <w:r w:rsidRPr="00295FB5">
        <w:rPr>
          <w:sz w:val="22"/>
          <w:szCs w:val="22"/>
          <w:lang w:val="en-US"/>
        </w:rPr>
        <w:lastRenderedPageBreak/>
        <w:t>Equipment</w:t>
      </w:r>
      <w:bookmarkEnd w:id="104"/>
      <w:bookmarkEnd w:id="105"/>
      <w:bookmarkEnd w:id="106"/>
    </w:p>
    <w:p w14:paraId="5C4E0AB2" w14:textId="26B95EF7" w:rsidR="0023293C" w:rsidRPr="002A7AAD" w:rsidRDefault="0023293C" w:rsidP="0023293C">
      <w:pPr>
        <w:rPr>
          <w:rFonts w:ascii="Times New Roman" w:hAnsi="Times New Roman"/>
          <w:color w:val="000000" w:themeColor="text1"/>
          <w:sz w:val="22"/>
          <w:szCs w:val="22"/>
        </w:rPr>
      </w:pPr>
      <w:r w:rsidRPr="002A7AAD">
        <w:rPr>
          <w:rFonts w:ascii="Times New Roman" w:hAnsi="Times New Roman"/>
          <w:b/>
          <w:color w:val="000000" w:themeColor="text1"/>
          <w:sz w:val="22"/>
          <w:szCs w:val="22"/>
        </w:rPr>
        <w:t>No</w:t>
      </w:r>
      <w:r w:rsidRPr="002A7AAD">
        <w:rPr>
          <w:rFonts w:ascii="Times New Roman" w:hAnsi="Times New Roman"/>
          <w:color w:val="000000" w:themeColor="text1"/>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that is to be acquired by the partner country must be purchased by means of a separate supply tender procedure.</w:t>
      </w:r>
    </w:p>
    <w:p w14:paraId="24E44AA3" w14:textId="77777777" w:rsidR="0061752E" w:rsidRPr="00295FB5" w:rsidRDefault="0061752E" w:rsidP="00EA6438">
      <w:pPr>
        <w:rPr>
          <w:rFonts w:ascii="Times New Roman" w:hAnsi="Times New Roman"/>
          <w:b/>
          <w:sz w:val="22"/>
          <w:szCs w:val="22"/>
          <w:lang w:val="en-US"/>
        </w:rPr>
      </w:pPr>
      <w:r w:rsidRPr="00295FB5">
        <w:rPr>
          <w:rFonts w:ascii="Times New Roman" w:hAnsi="Times New Roman"/>
          <w:bCs/>
          <w:sz w:val="22"/>
          <w:szCs w:val="22"/>
          <w:lang w:val="en-US"/>
        </w:rPr>
        <w:t xml:space="preserve">The Contractor must have a General Liability Insurance covering any physical injury or property damage arising out of or in any way connected with the execution of the tasks herein described. In particular, the Contractor must possess </w:t>
      </w:r>
      <w:proofErr w:type="gramStart"/>
      <w:r w:rsidRPr="00295FB5">
        <w:rPr>
          <w:rFonts w:ascii="Times New Roman" w:hAnsi="Times New Roman"/>
          <w:bCs/>
          <w:sz w:val="22"/>
          <w:szCs w:val="22"/>
          <w:lang w:val="en-US"/>
        </w:rPr>
        <w:t>an insurance</w:t>
      </w:r>
      <w:proofErr w:type="gramEnd"/>
      <w:r w:rsidRPr="00295FB5">
        <w:rPr>
          <w:rFonts w:ascii="Times New Roman" w:hAnsi="Times New Roman"/>
          <w:bCs/>
          <w:sz w:val="22"/>
          <w:szCs w:val="22"/>
          <w:lang w:val="en-US"/>
        </w:rPr>
        <w:t xml:space="preserve"> that will cover the costs of any material damage suffered by EUMA vehicles while being at the Contractor’s workshop facilities or while being under the Contractor’s custody and control</w:t>
      </w:r>
      <w:r w:rsidRPr="00295FB5">
        <w:rPr>
          <w:rFonts w:ascii="Times New Roman" w:hAnsi="Times New Roman"/>
          <w:b/>
          <w:sz w:val="22"/>
          <w:szCs w:val="22"/>
          <w:lang w:val="en-US"/>
        </w:rPr>
        <w:t>.</w:t>
      </w:r>
    </w:p>
    <w:p w14:paraId="66D8078A" w14:textId="366AAB7E" w:rsidR="00BB1BED" w:rsidRPr="00E63DE9" w:rsidRDefault="00BB1BED" w:rsidP="00EA6438">
      <w:pPr>
        <w:pStyle w:val="Heading2"/>
        <w:jc w:val="both"/>
        <w:rPr>
          <w:color w:val="EE0000"/>
          <w:sz w:val="22"/>
          <w:szCs w:val="22"/>
          <w:lang w:val="en-US"/>
        </w:rPr>
      </w:pPr>
      <w:bookmarkStart w:id="107" w:name="_Toc169041948"/>
      <w:bookmarkStart w:id="108" w:name="_Toc169042022"/>
      <w:bookmarkStart w:id="109" w:name="_Toc169536210"/>
      <w:r w:rsidRPr="00295FB5">
        <w:rPr>
          <w:sz w:val="22"/>
          <w:szCs w:val="22"/>
          <w:lang w:val="en-US"/>
        </w:rPr>
        <w:t>Incidental expenditure</w:t>
      </w:r>
      <w:bookmarkEnd w:id="107"/>
      <w:bookmarkEnd w:id="108"/>
      <w:bookmarkEnd w:id="109"/>
      <w:r w:rsidR="00E63DE9">
        <w:rPr>
          <w:sz w:val="22"/>
          <w:szCs w:val="22"/>
          <w:lang w:val="en-US"/>
        </w:rPr>
        <w:t xml:space="preserve"> </w:t>
      </w:r>
    </w:p>
    <w:p w14:paraId="126CB0C3" w14:textId="67527A1F" w:rsidR="00E63DE9" w:rsidRDefault="00605386" w:rsidP="00605386">
      <w:pPr>
        <w:rPr>
          <w:rFonts w:ascii="Times New Roman" w:hAnsi="Times New Roman"/>
          <w:sz w:val="22"/>
          <w:szCs w:val="22"/>
        </w:rPr>
      </w:pPr>
      <w:bookmarkStart w:id="110" w:name="_Toc169041949"/>
      <w:bookmarkStart w:id="111" w:name="_Toc169042023"/>
      <w:bookmarkStart w:id="112" w:name="_Toc169536211"/>
      <w:r w:rsidRPr="00605386">
        <w:rPr>
          <w:rFonts w:ascii="Times New Roman" w:hAnsi="Times New Roman"/>
          <w:sz w:val="22"/>
          <w:szCs w:val="22"/>
        </w:rPr>
        <w:t>No expenditure verification is foreseen for this contract.</w:t>
      </w:r>
      <w:bookmarkStart w:id="113" w:name="_Hlk166682903"/>
    </w:p>
    <w:bookmarkEnd w:id="113"/>
    <w:p w14:paraId="677E83CD" w14:textId="0F639DBA" w:rsidR="00385CF3" w:rsidRPr="00295FB5" w:rsidRDefault="00385CF3" w:rsidP="00EA6438">
      <w:pPr>
        <w:pStyle w:val="Heading2"/>
        <w:jc w:val="both"/>
        <w:rPr>
          <w:sz w:val="22"/>
          <w:szCs w:val="22"/>
          <w:lang w:val="en-US"/>
        </w:rPr>
      </w:pPr>
      <w:r w:rsidRPr="00295FB5">
        <w:rPr>
          <w:sz w:val="22"/>
          <w:szCs w:val="22"/>
          <w:lang w:val="en-US"/>
        </w:rPr>
        <w:t>Lump sums</w:t>
      </w:r>
      <w:bookmarkEnd w:id="110"/>
      <w:bookmarkEnd w:id="111"/>
      <w:bookmarkEnd w:id="112"/>
    </w:p>
    <w:p w14:paraId="582BCDA8" w14:textId="1AA46726" w:rsidR="00383EB5" w:rsidRPr="00295FB5" w:rsidRDefault="00383EB5" w:rsidP="00EA6438">
      <w:pPr>
        <w:rPr>
          <w:rFonts w:ascii="Times New Roman" w:hAnsi="Times New Roman"/>
          <w:sz w:val="22"/>
          <w:szCs w:val="22"/>
          <w:lang w:val="en-US"/>
        </w:rPr>
      </w:pPr>
      <w:r w:rsidRPr="00295FB5">
        <w:rPr>
          <w:rFonts w:ascii="Times New Roman" w:hAnsi="Times New Roman"/>
          <w:sz w:val="22"/>
          <w:szCs w:val="22"/>
          <w:lang w:val="en-US"/>
        </w:rPr>
        <w:t>No lump sums are foreseen in this contract.</w:t>
      </w:r>
    </w:p>
    <w:p w14:paraId="09628CE0" w14:textId="77777777" w:rsidR="00BB1BED" w:rsidRPr="00295FB5" w:rsidRDefault="00BB1BED" w:rsidP="00EA6438">
      <w:pPr>
        <w:pStyle w:val="Heading1"/>
        <w:rPr>
          <w:sz w:val="22"/>
          <w:szCs w:val="22"/>
          <w:lang w:val="en-US"/>
        </w:rPr>
      </w:pPr>
      <w:bookmarkStart w:id="114" w:name="_Toc169041950"/>
      <w:bookmarkStart w:id="115" w:name="_Toc169042024"/>
      <w:bookmarkStart w:id="116" w:name="_Toc169042098"/>
      <w:bookmarkStart w:id="117" w:name="_Toc169042172"/>
      <w:bookmarkStart w:id="118" w:name="_Toc169042312"/>
      <w:bookmarkStart w:id="119" w:name="_Toc169041951"/>
      <w:bookmarkStart w:id="120" w:name="_Toc169042025"/>
      <w:bookmarkStart w:id="121" w:name="_Toc169042099"/>
      <w:bookmarkStart w:id="122" w:name="_Toc169042173"/>
      <w:bookmarkStart w:id="123" w:name="_Toc169042313"/>
      <w:bookmarkStart w:id="124" w:name="_Toc169041952"/>
      <w:bookmarkStart w:id="125" w:name="_Toc169042026"/>
      <w:bookmarkStart w:id="126" w:name="_Toc169042100"/>
      <w:bookmarkStart w:id="127" w:name="_Toc169042174"/>
      <w:bookmarkStart w:id="128" w:name="_Toc169042314"/>
      <w:bookmarkStart w:id="129" w:name="_Toc169041953"/>
      <w:bookmarkStart w:id="130" w:name="_Toc169042027"/>
      <w:bookmarkStart w:id="131" w:name="_Toc16953621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295FB5">
        <w:rPr>
          <w:sz w:val="22"/>
          <w:szCs w:val="22"/>
          <w:lang w:val="en-US"/>
        </w:rPr>
        <w:t>REPORTS</w:t>
      </w:r>
      <w:bookmarkEnd w:id="129"/>
      <w:bookmarkEnd w:id="130"/>
      <w:bookmarkEnd w:id="131"/>
    </w:p>
    <w:p w14:paraId="24C32FB0" w14:textId="77777777" w:rsidR="00BB1BED" w:rsidRPr="00295FB5" w:rsidRDefault="00BB1BED" w:rsidP="00EA6438">
      <w:pPr>
        <w:pStyle w:val="Heading2"/>
        <w:jc w:val="both"/>
        <w:rPr>
          <w:sz w:val="22"/>
          <w:szCs w:val="22"/>
          <w:lang w:val="en-US"/>
        </w:rPr>
      </w:pPr>
      <w:bookmarkStart w:id="132" w:name="_Ref20555417"/>
      <w:bookmarkStart w:id="133" w:name="_Ref20656720"/>
      <w:bookmarkStart w:id="134" w:name="_Toc169041954"/>
      <w:bookmarkStart w:id="135" w:name="_Toc169042028"/>
      <w:bookmarkStart w:id="136" w:name="_Toc169536213"/>
      <w:r w:rsidRPr="00295FB5">
        <w:rPr>
          <w:sz w:val="22"/>
          <w:szCs w:val="22"/>
          <w:lang w:val="en-US"/>
        </w:rPr>
        <w:t>Reporting requirements</w:t>
      </w:r>
      <w:bookmarkEnd w:id="132"/>
      <w:bookmarkEnd w:id="133"/>
      <w:bookmarkEnd w:id="134"/>
      <w:bookmarkEnd w:id="135"/>
      <w:bookmarkEnd w:id="136"/>
    </w:p>
    <w:p w14:paraId="294C081E" w14:textId="77777777" w:rsidR="00B5710E" w:rsidRDefault="00BB1BED" w:rsidP="00EA6438">
      <w:pPr>
        <w:rPr>
          <w:rFonts w:ascii="Times New Roman" w:hAnsi="Times New Roman"/>
          <w:sz w:val="22"/>
          <w:szCs w:val="22"/>
          <w:lang w:val="en-US"/>
        </w:rPr>
      </w:pPr>
      <w:r w:rsidRPr="00295FB5">
        <w:rPr>
          <w:rFonts w:ascii="Times New Roman" w:hAnsi="Times New Roman"/>
          <w:sz w:val="22"/>
          <w:szCs w:val="22"/>
          <w:lang w:val="en-US"/>
        </w:rPr>
        <w:t xml:space="preserve">Please see </w:t>
      </w:r>
      <w:r w:rsidRPr="00B2330A">
        <w:rPr>
          <w:rFonts w:ascii="Times New Roman" w:hAnsi="Times New Roman"/>
          <w:sz w:val="22"/>
          <w:szCs w:val="22"/>
          <w:lang w:val="en-US"/>
        </w:rPr>
        <w:t xml:space="preserve">Article 26 </w:t>
      </w:r>
      <w:r w:rsidRPr="00295FB5">
        <w:rPr>
          <w:rFonts w:ascii="Times New Roman" w:hAnsi="Times New Roman"/>
          <w:sz w:val="22"/>
          <w:szCs w:val="22"/>
          <w:lang w:val="en-US"/>
        </w:rPr>
        <w:t xml:space="preserve">of the </w:t>
      </w:r>
      <w:r w:rsidR="00EC795C" w:rsidRPr="00295FB5">
        <w:rPr>
          <w:rFonts w:ascii="Times New Roman" w:hAnsi="Times New Roman"/>
          <w:sz w:val="22"/>
          <w:szCs w:val="22"/>
          <w:lang w:val="en-US"/>
        </w:rPr>
        <w:t>g</w:t>
      </w:r>
      <w:r w:rsidRPr="00295FB5">
        <w:rPr>
          <w:rFonts w:ascii="Times New Roman" w:hAnsi="Times New Roman"/>
          <w:sz w:val="22"/>
          <w:szCs w:val="22"/>
          <w:lang w:val="en-US"/>
        </w:rPr>
        <w:t xml:space="preserve">eneral </w:t>
      </w:r>
      <w:r w:rsidR="00EC795C" w:rsidRPr="00295FB5">
        <w:rPr>
          <w:rFonts w:ascii="Times New Roman" w:hAnsi="Times New Roman"/>
          <w:sz w:val="22"/>
          <w:szCs w:val="22"/>
          <w:lang w:val="en-US"/>
        </w:rPr>
        <w:t>c</w:t>
      </w:r>
      <w:r w:rsidRPr="00295FB5">
        <w:rPr>
          <w:rFonts w:ascii="Times New Roman" w:hAnsi="Times New Roman"/>
          <w:sz w:val="22"/>
          <w:szCs w:val="22"/>
          <w:lang w:val="en-US"/>
        </w:rPr>
        <w:t xml:space="preserve">onditions. </w:t>
      </w:r>
    </w:p>
    <w:p w14:paraId="6F094342" w14:textId="0ED1FFB9" w:rsidR="00BB1BED" w:rsidRPr="00295FB5" w:rsidRDefault="00BB1BED" w:rsidP="00EA6438">
      <w:pPr>
        <w:rPr>
          <w:rFonts w:ascii="Times New Roman" w:hAnsi="Times New Roman"/>
          <w:sz w:val="22"/>
          <w:szCs w:val="22"/>
          <w:lang w:val="en-US"/>
        </w:rPr>
      </w:pPr>
      <w:r w:rsidRPr="00295FB5">
        <w:rPr>
          <w:rFonts w:ascii="Times New Roman" w:hAnsi="Times New Roman"/>
          <w:sz w:val="22"/>
          <w:szCs w:val="22"/>
          <w:lang w:val="en-US"/>
        </w:rPr>
        <w:t xml:space="preserve">There must be a final report, a final invoice and the financial report accompanied by an expenditure verification report at the end of the period of implementation of the tasks. The </w:t>
      </w:r>
      <w:proofErr w:type="gramStart"/>
      <w:r w:rsidRPr="00295FB5">
        <w:rPr>
          <w:rFonts w:ascii="Times New Roman" w:hAnsi="Times New Roman"/>
          <w:sz w:val="22"/>
          <w:szCs w:val="22"/>
          <w:lang w:val="en-US"/>
        </w:rPr>
        <w:t>draft final</w:t>
      </w:r>
      <w:proofErr w:type="gramEnd"/>
      <w:r w:rsidRPr="00295FB5">
        <w:rPr>
          <w:rFonts w:ascii="Times New Roman" w:hAnsi="Times New Roman"/>
          <w:sz w:val="22"/>
          <w:szCs w:val="22"/>
          <w:lang w:val="en-US"/>
        </w:rPr>
        <w:t xml:space="preserve"> report must be submitted at least one month before the end of the period of implementation of the tasks. Note that these interim and final reports are additional to any </w:t>
      </w:r>
      <w:r w:rsidRPr="00C153A1">
        <w:rPr>
          <w:rFonts w:ascii="Times New Roman" w:hAnsi="Times New Roman"/>
          <w:sz w:val="22"/>
          <w:szCs w:val="22"/>
          <w:lang w:val="en-US"/>
        </w:rPr>
        <w:t xml:space="preserve">required in Section </w:t>
      </w:r>
      <w:r w:rsidRPr="00C153A1">
        <w:rPr>
          <w:rFonts w:ascii="Times New Roman" w:hAnsi="Times New Roman"/>
          <w:sz w:val="22"/>
          <w:szCs w:val="22"/>
          <w:lang w:val="en-US"/>
        </w:rPr>
        <w:fldChar w:fldCharType="begin"/>
      </w:r>
      <w:r w:rsidRPr="00C153A1">
        <w:rPr>
          <w:rFonts w:ascii="Times New Roman" w:hAnsi="Times New Roman"/>
          <w:sz w:val="22"/>
          <w:szCs w:val="22"/>
          <w:lang w:val="en-US"/>
        </w:rPr>
        <w:instrText xml:space="preserve"> REF _Ref20657225 \r \h  \* MERGEFORMAT </w:instrText>
      </w:r>
      <w:r w:rsidRPr="00C153A1">
        <w:rPr>
          <w:rFonts w:ascii="Times New Roman" w:hAnsi="Times New Roman"/>
          <w:sz w:val="22"/>
          <w:szCs w:val="22"/>
          <w:lang w:val="en-US"/>
        </w:rPr>
      </w:r>
      <w:r w:rsidRPr="00C153A1">
        <w:rPr>
          <w:rFonts w:ascii="Times New Roman" w:hAnsi="Times New Roman"/>
          <w:sz w:val="22"/>
          <w:szCs w:val="22"/>
          <w:lang w:val="en-US"/>
        </w:rPr>
        <w:fldChar w:fldCharType="separate"/>
      </w:r>
      <w:r w:rsidR="00561B68" w:rsidRPr="00C153A1">
        <w:rPr>
          <w:rFonts w:ascii="Times New Roman" w:hAnsi="Times New Roman"/>
          <w:sz w:val="22"/>
          <w:szCs w:val="22"/>
          <w:lang w:val="en-US"/>
        </w:rPr>
        <w:t>4.2</w:t>
      </w:r>
      <w:r w:rsidRPr="00C153A1">
        <w:rPr>
          <w:rFonts w:ascii="Times New Roman" w:hAnsi="Times New Roman"/>
          <w:sz w:val="22"/>
          <w:szCs w:val="22"/>
          <w:lang w:val="en-US"/>
        </w:rPr>
        <w:fldChar w:fldCharType="end"/>
      </w:r>
      <w:r w:rsidRPr="00C153A1">
        <w:rPr>
          <w:rFonts w:ascii="Times New Roman" w:hAnsi="Times New Roman"/>
          <w:sz w:val="22"/>
          <w:szCs w:val="22"/>
          <w:lang w:val="en-US"/>
        </w:rPr>
        <w:t xml:space="preserve"> </w:t>
      </w:r>
      <w:r w:rsidRPr="00295FB5">
        <w:rPr>
          <w:rFonts w:ascii="Times New Roman" w:hAnsi="Times New Roman"/>
          <w:sz w:val="22"/>
          <w:szCs w:val="22"/>
          <w:lang w:val="en-US"/>
        </w:rPr>
        <w:t xml:space="preserve">of these </w:t>
      </w:r>
      <w:r w:rsidR="00EC795C" w:rsidRPr="00295FB5">
        <w:rPr>
          <w:rFonts w:ascii="Times New Roman" w:hAnsi="Times New Roman"/>
          <w:sz w:val="22"/>
          <w:szCs w:val="22"/>
          <w:lang w:val="en-US"/>
        </w:rPr>
        <w:t>t</w:t>
      </w:r>
      <w:r w:rsidRPr="00295FB5">
        <w:rPr>
          <w:rFonts w:ascii="Times New Roman" w:hAnsi="Times New Roman"/>
          <w:sz w:val="22"/>
          <w:szCs w:val="22"/>
          <w:lang w:val="en-US"/>
        </w:rPr>
        <w:t xml:space="preserve">erms of </w:t>
      </w:r>
      <w:r w:rsidR="00EC795C" w:rsidRPr="00295FB5">
        <w:rPr>
          <w:rFonts w:ascii="Times New Roman" w:hAnsi="Times New Roman"/>
          <w:sz w:val="22"/>
          <w:szCs w:val="22"/>
          <w:lang w:val="en-US"/>
        </w:rPr>
        <w:t>r</w:t>
      </w:r>
      <w:r w:rsidRPr="00295FB5">
        <w:rPr>
          <w:rFonts w:ascii="Times New Roman" w:hAnsi="Times New Roman"/>
          <w:sz w:val="22"/>
          <w:szCs w:val="22"/>
          <w:lang w:val="en-US"/>
        </w:rPr>
        <w:t>eference.</w:t>
      </w:r>
    </w:p>
    <w:p w14:paraId="51663063" w14:textId="77777777" w:rsidR="00BB1BED" w:rsidRPr="00295FB5" w:rsidRDefault="00BB1BED" w:rsidP="00EA6438">
      <w:pPr>
        <w:rPr>
          <w:rFonts w:ascii="Times New Roman" w:hAnsi="Times New Roman"/>
          <w:sz w:val="22"/>
          <w:szCs w:val="22"/>
          <w:lang w:val="en-US"/>
        </w:rPr>
      </w:pPr>
      <w:r w:rsidRPr="00295FB5">
        <w:rPr>
          <w:rFonts w:ascii="Times New Roman" w:hAnsi="Times New Roman"/>
          <w:sz w:val="22"/>
          <w:szCs w:val="22"/>
          <w:lang w:val="en-US"/>
        </w:rPr>
        <w:t xml:space="preserve">Each report must consist of a narrative section and a financial section. The financial section must contain details of the time inputs of the experts, incidental expenditure and expenditure verification. </w:t>
      </w:r>
    </w:p>
    <w:p w14:paraId="585B3814" w14:textId="0E94DEDD" w:rsidR="00BB1BED" w:rsidRPr="00295FB5" w:rsidRDefault="00BB1BED" w:rsidP="00EA6438">
      <w:pPr>
        <w:rPr>
          <w:rFonts w:ascii="Times New Roman" w:hAnsi="Times New Roman"/>
          <w:sz w:val="22"/>
          <w:szCs w:val="22"/>
          <w:lang w:val="en-US"/>
        </w:rPr>
      </w:pPr>
      <w:r w:rsidRPr="00295FB5">
        <w:rPr>
          <w:rFonts w:ascii="Times New Roman" w:hAnsi="Times New Roman"/>
          <w:sz w:val="22"/>
          <w:szCs w:val="22"/>
          <w:lang w:val="en-US"/>
        </w:rPr>
        <w:t xml:space="preserve">To </w:t>
      </w:r>
      <w:r w:rsidR="003A37F6" w:rsidRPr="00295FB5">
        <w:rPr>
          <w:rFonts w:ascii="Times New Roman" w:hAnsi="Times New Roman"/>
          <w:sz w:val="22"/>
          <w:szCs w:val="22"/>
          <w:lang w:val="en-US"/>
        </w:rPr>
        <w:t>summaries</w:t>
      </w:r>
      <w:r w:rsidRPr="00295FB5">
        <w:rPr>
          <w:rFonts w:ascii="Times New Roman" w:hAnsi="Times New Roman"/>
          <w:sz w:val="22"/>
          <w:szCs w:val="22"/>
          <w:lang w:val="en-US"/>
        </w:rPr>
        <w:t xml:space="preserve">, in addition to any documents, reports and </w:t>
      </w:r>
      <w:r w:rsidR="00D7797F" w:rsidRPr="00295FB5">
        <w:rPr>
          <w:rFonts w:ascii="Times New Roman" w:hAnsi="Times New Roman"/>
          <w:sz w:val="22"/>
          <w:szCs w:val="22"/>
          <w:lang w:val="en-US"/>
        </w:rPr>
        <w:t>deliverable</w:t>
      </w:r>
      <w:r w:rsidRPr="00295FB5">
        <w:rPr>
          <w:rFonts w:ascii="Times New Roman" w:hAnsi="Times New Roman"/>
          <w:sz w:val="22"/>
          <w:szCs w:val="22"/>
          <w:lang w:val="en-US"/>
        </w:rPr>
        <w:t xml:space="preserve"> specified under the duties and responsibilities of each key expert above, the </w:t>
      </w:r>
      <w:r w:rsidR="00EC795C" w:rsidRPr="00295FB5">
        <w:rPr>
          <w:rFonts w:ascii="Times New Roman" w:hAnsi="Times New Roman"/>
          <w:sz w:val="22"/>
          <w:szCs w:val="22"/>
          <w:lang w:val="en-US"/>
        </w:rPr>
        <w:t>c</w:t>
      </w:r>
      <w:r w:rsidR="00732CF8" w:rsidRPr="00295FB5">
        <w:rPr>
          <w:rFonts w:ascii="Times New Roman" w:hAnsi="Times New Roman"/>
          <w:sz w:val="22"/>
          <w:szCs w:val="22"/>
          <w:lang w:val="en-US"/>
        </w:rPr>
        <w:t>ontractor</w:t>
      </w:r>
      <w:r w:rsidRPr="00295FB5">
        <w:rPr>
          <w:rFonts w:ascii="Times New Roman" w:hAnsi="Times New Roman"/>
          <w:sz w:val="22"/>
          <w:szCs w:val="22"/>
          <w:lang w:val="en-US"/>
        </w:rPr>
        <w:t xml:space="preserve"> shall provide the following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5"/>
        <w:gridCol w:w="2945"/>
        <w:gridCol w:w="9"/>
        <w:gridCol w:w="2925"/>
      </w:tblGrid>
      <w:tr w:rsidR="00295FB5" w:rsidRPr="00295FB5" w14:paraId="00D5BB70" w14:textId="77777777" w:rsidTr="002E011B">
        <w:tc>
          <w:tcPr>
            <w:tcW w:w="2905" w:type="dxa"/>
          </w:tcPr>
          <w:p w14:paraId="3E83499B" w14:textId="77777777" w:rsidR="00BB1BED" w:rsidRPr="00295FB5" w:rsidRDefault="00BB1BED" w:rsidP="00EA6438">
            <w:pPr>
              <w:spacing w:before="80" w:afterLines="80" w:after="192"/>
              <w:rPr>
                <w:rFonts w:ascii="Times New Roman" w:hAnsi="Times New Roman"/>
                <w:b/>
                <w:bCs/>
                <w:sz w:val="22"/>
                <w:szCs w:val="22"/>
                <w:lang w:val="en-US"/>
              </w:rPr>
            </w:pPr>
            <w:r w:rsidRPr="00295FB5">
              <w:rPr>
                <w:rFonts w:ascii="Times New Roman" w:hAnsi="Times New Roman"/>
                <w:b/>
                <w:bCs/>
                <w:sz w:val="22"/>
                <w:szCs w:val="22"/>
                <w:lang w:val="en-US"/>
              </w:rPr>
              <w:t>Name of report</w:t>
            </w:r>
          </w:p>
        </w:tc>
        <w:tc>
          <w:tcPr>
            <w:tcW w:w="2945" w:type="dxa"/>
          </w:tcPr>
          <w:p w14:paraId="4DABA031" w14:textId="77777777" w:rsidR="00BB1BED" w:rsidRPr="00295FB5" w:rsidRDefault="00BB1BED" w:rsidP="00EA6438">
            <w:pPr>
              <w:spacing w:before="80" w:afterLines="80" w:after="192"/>
              <w:rPr>
                <w:rFonts w:ascii="Times New Roman" w:hAnsi="Times New Roman"/>
                <w:b/>
                <w:bCs/>
                <w:sz w:val="22"/>
                <w:szCs w:val="22"/>
                <w:lang w:val="en-US"/>
              </w:rPr>
            </w:pPr>
            <w:r w:rsidRPr="00295FB5">
              <w:rPr>
                <w:rFonts w:ascii="Times New Roman" w:hAnsi="Times New Roman"/>
                <w:b/>
                <w:bCs/>
                <w:sz w:val="22"/>
                <w:szCs w:val="22"/>
                <w:lang w:val="en-US"/>
              </w:rPr>
              <w:t>Content</w:t>
            </w:r>
          </w:p>
        </w:tc>
        <w:tc>
          <w:tcPr>
            <w:tcW w:w="2934" w:type="dxa"/>
            <w:gridSpan w:val="2"/>
          </w:tcPr>
          <w:p w14:paraId="4C2D4C52" w14:textId="77777777" w:rsidR="00BB1BED" w:rsidRPr="00295FB5" w:rsidRDefault="00BB1BED" w:rsidP="00EA6438">
            <w:pPr>
              <w:spacing w:before="80" w:afterLines="80" w:after="192"/>
              <w:rPr>
                <w:rFonts w:ascii="Times New Roman" w:hAnsi="Times New Roman"/>
                <w:b/>
                <w:bCs/>
                <w:sz w:val="22"/>
                <w:szCs w:val="22"/>
                <w:lang w:val="en-US"/>
              </w:rPr>
            </w:pPr>
            <w:r w:rsidRPr="00295FB5">
              <w:rPr>
                <w:rFonts w:ascii="Times New Roman" w:hAnsi="Times New Roman"/>
                <w:b/>
                <w:bCs/>
                <w:sz w:val="22"/>
                <w:szCs w:val="22"/>
                <w:lang w:val="en-US"/>
              </w:rPr>
              <w:t>Time of submission</w:t>
            </w:r>
          </w:p>
        </w:tc>
      </w:tr>
      <w:tr w:rsidR="00295FB5" w:rsidRPr="00295FB5" w14:paraId="21E509C8" w14:textId="77777777" w:rsidTr="00B55776">
        <w:tc>
          <w:tcPr>
            <w:tcW w:w="2905" w:type="dxa"/>
          </w:tcPr>
          <w:p w14:paraId="1E5936EF" w14:textId="051EB2A5" w:rsidR="00BB1BED" w:rsidRPr="00295FB5" w:rsidRDefault="00BB1BED" w:rsidP="00EA6438">
            <w:pPr>
              <w:spacing w:before="80" w:afterLines="80" w:after="192"/>
              <w:rPr>
                <w:rFonts w:ascii="Times New Roman" w:hAnsi="Times New Roman"/>
                <w:sz w:val="22"/>
                <w:szCs w:val="22"/>
                <w:lang w:val="en-US"/>
              </w:rPr>
            </w:pPr>
            <w:r w:rsidRPr="00295FB5">
              <w:rPr>
                <w:rFonts w:ascii="Times New Roman" w:hAnsi="Times New Roman"/>
                <w:sz w:val="22"/>
                <w:szCs w:val="22"/>
                <w:lang w:val="en-US"/>
              </w:rPr>
              <w:t xml:space="preserve">Final </w:t>
            </w:r>
            <w:r w:rsidR="00EC795C" w:rsidRPr="00295FB5">
              <w:rPr>
                <w:rFonts w:ascii="Times New Roman" w:hAnsi="Times New Roman"/>
                <w:sz w:val="22"/>
                <w:szCs w:val="22"/>
                <w:lang w:val="en-US"/>
              </w:rPr>
              <w:t>r</w:t>
            </w:r>
            <w:r w:rsidRPr="00295FB5">
              <w:rPr>
                <w:rFonts w:ascii="Times New Roman" w:hAnsi="Times New Roman"/>
                <w:sz w:val="22"/>
                <w:szCs w:val="22"/>
                <w:lang w:val="en-US"/>
              </w:rPr>
              <w:t>eport</w:t>
            </w:r>
          </w:p>
        </w:tc>
        <w:tc>
          <w:tcPr>
            <w:tcW w:w="2954" w:type="dxa"/>
            <w:gridSpan w:val="2"/>
          </w:tcPr>
          <w:p w14:paraId="5F9D39FA" w14:textId="7ECA18AB" w:rsidR="00BB1BED" w:rsidRPr="00295FB5" w:rsidRDefault="00BB1BED" w:rsidP="00EA6438">
            <w:pPr>
              <w:keepNext/>
              <w:keepLines/>
              <w:spacing w:before="80" w:afterLines="80" w:after="192"/>
              <w:rPr>
                <w:rFonts w:ascii="Times New Roman" w:hAnsi="Times New Roman"/>
                <w:sz w:val="22"/>
                <w:szCs w:val="22"/>
                <w:lang w:val="en-US"/>
              </w:rPr>
            </w:pPr>
            <w:r w:rsidRPr="00295FB5">
              <w:rPr>
                <w:rFonts w:ascii="Times New Roman" w:hAnsi="Times New Roman"/>
                <w:sz w:val="22"/>
                <w:szCs w:val="22"/>
                <w:lang w:val="en-US"/>
              </w:rPr>
              <w:t xml:space="preserve">Short description of </w:t>
            </w:r>
            <w:r w:rsidR="00D7797F" w:rsidRPr="00295FB5">
              <w:rPr>
                <w:rFonts w:ascii="Times New Roman" w:hAnsi="Times New Roman"/>
                <w:sz w:val="22"/>
                <w:szCs w:val="22"/>
                <w:lang w:val="en-US"/>
              </w:rPr>
              <w:t xml:space="preserve">the </w:t>
            </w:r>
            <w:r w:rsidRPr="00295FB5">
              <w:rPr>
                <w:rFonts w:ascii="Times New Roman" w:hAnsi="Times New Roman"/>
                <w:sz w:val="22"/>
                <w:szCs w:val="22"/>
                <w:lang w:val="en-US"/>
              </w:rPr>
              <w:t>achievement</w:t>
            </w:r>
            <w:r w:rsidR="00B46058" w:rsidRPr="00295FB5">
              <w:rPr>
                <w:rFonts w:ascii="Times New Roman" w:hAnsi="Times New Roman"/>
                <w:sz w:val="22"/>
                <w:szCs w:val="22"/>
                <w:lang w:val="en-US"/>
              </w:rPr>
              <w:t xml:space="preserve"> of the results. The final report should include a description of the</w:t>
            </w:r>
            <w:r w:rsidRPr="00295FB5">
              <w:rPr>
                <w:rFonts w:ascii="Times New Roman" w:hAnsi="Times New Roman"/>
                <w:sz w:val="22"/>
                <w:szCs w:val="22"/>
                <w:lang w:val="en-US"/>
              </w:rPr>
              <w:t xml:space="preserve"> problems encountered and recommendations; a final invoice and the financial report</w:t>
            </w:r>
            <w:r w:rsidR="000E785A">
              <w:rPr>
                <w:rFonts w:ascii="Times New Roman" w:hAnsi="Times New Roman"/>
                <w:sz w:val="22"/>
                <w:szCs w:val="22"/>
                <w:lang w:val="en-US"/>
              </w:rPr>
              <w:t>.</w:t>
            </w:r>
          </w:p>
        </w:tc>
        <w:tc>
          <w:tcPr>
            <w:tcW w:w="2925" w:type="dxa"/>
          </w:tcPr>
          <w:p w14:paraId="2DC60CC7" w14:textId="77777777" w:rsidR="00BB1BED" w:rsidRPr="00295FB5" w:rsidRDefault="00BB1BED" w:rsidP="00EA6438">
            <w:pPr>
              <w:spacing w:before="80" w:afterLines="80" w:after="192"/>
              <w:rPr>
                <w:rFonts w:ascii="Times New Roman" w:hAnsi="Times New Roman"/>
                <w:sz w:val="22"/>
                <w:szCs w:val="22"/>
                <w:lang w:val="en-US"/>
              </w:rPr>
            </w:pPr>
            <w:r w:rsidRPr="00295FB5">
              <w:rPr>
                <w:rFonts w:ascii="Times New Roman" w:hAnsi="Times New Roman"/>
                <w:sz w:val="22"/>
                <w:szCs w:val="22"/>
                <w:lang w:val="en-US"/>
              </w:rPr>
              <w:t xml:space="preserve">Within 1 month of receiving comments on the draft final report from the </w:t>
            </w:r>
            <w:r w:rsidR="00EC795C" w:rsidRPr="00295FB5">
              <w:rPr>
                <w:rFonts w:ascii="Times New Roman" w:hAnsi="Times New Roman"/>
                <w:sz w:val="22"/>
                <w:szCs w:val="22"/>
                <w:lang w:val="en-US"/>
              </w:rPr>
              <w:t>p</w:t>
            </w:r>
            <w:r w:rsidRPr="00295FB5">
              <w:rPr>
                <w:rFonts w:ascii="Times New Roman" w:hAnsi="Times New Roman"/>
                <w:sz w:val="22"/>
                <w:szCs w:val="22"/>
                <w:lang w:val="en-US"/>
              </w:rPr>
              <w:t xml:space="preserve">roject </w:t>
            </w:r>
            <w:r w:rsidR="00EC795C" w:rsidRPr="00295FB5">
              <w:rPr>
                <w:rFonts w:ascii="Times New Roman" w:hAnsi="Times New Roman"/>
                <w:sz w:val="22"/>
                <w:szCs w:val="22"/>
                <w:lang w:val="en-US"/>
              </w:rPr>
              <w:t>m</w:t>
            </w:r>
            <w:r w:rsidRPr="00295FB5">
              <w:rPr>
                <w:rFonts w:ascii="Times New Roman" w:hAnsi="Times New Roman"/>
                <w:sz w:val="22"/>
                <w:szCs w:val="22"/>
                <w:lang w:val="en-US"/>
              </w:rPr>
              <w:t>anager identified in the contract.</w:t>
            </w:r>
          </w:p>
        </w:tc>
      </w:tr>
    </w:tbl>
    <w:p w14:paraId="3F14232A" w14:textId="77777777" w:rsidR="00BB1BED" w:rsidRPr="00295FB5" w:rsidRDefault="00BB1BED" w:rsidP="00EA6438">
      <w:pPr>
        <w:pStyle w:val="Heading2"/>
        <w:jc w:val="both"/>
        <w:rPr>
          <w:sz w:val="22"/>
          <w:szCs w:val="22"/>
          <w:lang w:val="en-US"/>
        </w:rPr>
      </w:pPr>
      <w:bookmarkStart w:id="137" w:name="_Toc169041955"/>
      <w:bookmarkStart w:id="138" w:name="_Toc169042029"/>
      <w:bookmarkStart w:id="139" w:name="_Toc169536214"/>
      <w:r w:rsidRPr="00295FB5">
        <w:rPr>
          <w:sz w:val="22"/>
          <w:szCs w:val="22"/>
          <w:lang w:val="en-US"/>
        </w:rPr>
        <w:t>Submission &amp; approval of reports</w:t>
      </w:r>
      <w:bookmarkEnd w:id="137"/>
      <w:bookmarkEnd w:id="138"/>
      <w:bookmarkEnd w:id="139"/>
    </w:p>
    <w:p w14:paraId="0295D8BB" w14:textId="50AD9AE4" w:rsidR="00BB1BED" w:rsidRPr="007428DA" w:rsidRDefault="00DF70A2" w:rsidP="00EA6438">
      <w:pPr>
        <w:rPr>
          <w:rFonts w:ascii="Times New Roman" w:hAnsi="Times New Roman"/>
          <w:color w:val="000000" w:themeColor="text1"/>
          <w:sz w:val="22"/>
          <w:szCs w:val="22"/>
        </w:rPr>
      </w:pPr>
      <w:r w:rsidRPr="007428DA">
        <w:rPr>
          <w:rFonts w:ascii="Times New Roman" w:hAnsi="Times New Roman"/>
          <w:color w:val="000000" w:themeColor="text1"/>
          <w:sz w:val="22"/>
          <w:szCs w:val="22"/>
          <w:lang w:val="en-US"/>
        </w:rPr>
        <w:t>One (1)</w:t>
      </w:r>
      <w:r w:rsidR="00BB1BED" w:rsidRPr="007428DA">
        <w:rPr>
          <w:rFonts w:ascii="Times New Roman" w:hAnsi="Times New Roman"/>
          <w:color w:val="000000" w:themeColor="text1"/>
          <w:sz w:val="22"/>
          <w:szCs w:val="22"/>
          <w:lang w:val="en-US"/>
        </w:rPr>
        <w:t xml:space="preserve"> cop</w:t>
      </w:r>
      <w:r w:rsidRPr="007428DA">
        <w:rPr>
          <w:rFonts w:ascii="Times New Roman" w:hAnsi="Times New Roman"/>
          <w:color w:val="000000" w:themeColor="text1"/>
          <w:sz w:val="22"/>
          <w:szCs w:val="22"/>
          <w:lang w:val="en-US"/>
        </w:rPr>
        <w:t>y</w:t>
      </w:r>
      <w:r w:rsidR="00BB1BED" w:rsidRPr="007428DA">
        <w:rPr>
          <w:rFonts w:ascii="Times New Roman" w:hAnsi="Times New Roman"/>
          <w:color w:val="000000" w:themeColor="text1"/>
          <w:sz w:val="22"/>
          <w:szCs w:val="22"/>
          <w:lang w:val="en-US"/>
        </w:rPr>
        <w:t xml:space="preserve"> </w:t>
      </w:r>
      <w:r w:rsidR="00501E44" w:rsidRPr="007428DA">
        <w:rPr>
          <w:rFonts w:ascii="Times New Roman" w:hAnsi="Times New Roman"/>
          <w:color w:val="000000" w:themeColor="text1"/>
          <w:sz w:val="22"/>
          <w:szCs w:val="22"/>
        </w:rPr>
        <w:t>of the reports referred to above must be submitted to the project manager identified in the contract. The reports must be written in English. The project manager is responsible for approving the reports.</w:t>
      </w:r>
    </w:p>
    <w:p w14:paraId="5243346D" w14:textId="77777777" w:rsidR="00BB1BED" w:rsidRPr="00295FB5" w:rsidRDefault="00BB1BED" w:rsidP="00EA6438">
      <w:pPr>
        <w:pStyle w:val="Heading1"/>
        <w:rPr>
          <w:sz w:val="22"/>
          <w:szCs w:val="22"/>
          <w:lang w:val="en-US"/>
        </w:rPr>
      </w:pPr>
      <w:bookmarkStart w:id="140" w:name="_Toc169041956"/>
      <w:bookmarkStart w:id="141" w:name="_Toc169042030"/>
      <w:bookmarkStart w:id="142" w:name="_Toc169536215"/>
      <w:r w:rsidRPr="00295FB5">
        <w:rPr>
          <w:sz w:val="22"/>
          <w:szCs w:val="22"/>
          <w:lang w:val="en-US"/>
        </w:rPr>
        <w:lastRenderedPageBreak/>
        <w:t>MONITORING AND EVALUATION</w:t>
      </w:r>
      <w:bookmarkEnd w:id="140"/>
      <w:bookmarkEnd w:id="141"/>
      <w:bookmarkEnd w:id="142"/>
    </w:p>
    <w:p w14:paraId="773F0DF7" w14:textId="77777777" w:rsidR="00BB1BED" w:rsidRPr="00295FB5" w:rsidRDefault="00BB1BED" w:rsidP="00EA6438">
      <w:pPr>
        <w:pStyle w:val="Heading2"/>
        <w:jc w:val="both"/>
        <w:rPr>
          <w:sz w:val="22"/>
          <w:szCs w:val="22"/>
          <w:lang w:val="en-US"/>
        </w:rPr>
      </w:pPr>
      <w:bookmarkStart w:id="143" w:name="_Toc169041957"/>
      <w:bookmarkStart w:id="144" w:name="_Toc169042031"/>
      <w:bookmarkStart w:id="145" w:name="_Toc169536216"/>
      <w:r w:rsidRPr="00295FB5">
        <w:rPr>
          <w:sz w:val="22"/>
          <w:szCs w:val="22"/>
          <w:lang w:val="en-US"/>
        </w:rPr>
        <w:t>Definition of indicators</w:t>
      </w:r>
      <w:bookmarkEnd w:id="143"/>
      <w:bookmarkEnd w:id="144"/>
      <w:bookmarkEnd w:id="145"/>
    </w:p>
    <w:p w14:paraId="4907AACD" w14:textId="0112C6DA" w:rsidR="00BB1BED" w:rsidRPr="00295FB5" w:rsidRDefault="002D571D" w:rsidP="00EA6438">
      <w:pPr>
        <w:rPr>
          <w:rFonts w:ascii="Times New Roman" w:hAnsi="Times New Roman"/>
          <w:sz w:val="22"/>
          <w:szCs w:val="22"/>
          <w:lang w:val="en-US"/>
        </w:rPr>
      </w:pPr>
      <w:r w:rsidRPr="00295FB5">
        <w:rPr>
          <w:rFonts w:ascii="Times New Roman" w:hAnsi="Times New Roman"/>
          <w:sz w:val="22"/>
          <w:szCs w:val="22"/>
          <w:lang w:val="en-US"/>
        </w:rPr>
        <w:t>N/A</w:t>
      </w:r>
    </w:p>
    <w:p w14:paraId="46304DDE" w14:textId="77777777" w:rsidR="00BB1BED" w:rsidRPr="00295FB5" w:rsidRDefault="00BB1BED" w:rsidP="00EA6438">
      <w:pPr>
        <w:pStyle w:val="Heading2"/>
        <w:jc w:val="both"/>
        <w:rPr>
          <w:sz w:val="22"/>
          <w:szCs w:val="22"/>
          <w:lang w:val="en-US"/>
        </w:rPr>
      </w:pPr>
      <w:bookmarkStart w:id="146" w:name="_Toc169041958"/>
      <w:bookmarkStart w:id="147" w:name="_Toc169042032"/>
      <w:bookmarkStart w:id="148" w:name="_Toc169536217"/>
      <w:r w:rsidRPr="00295FB5">
        <w:rPr>
          <w:sz w:val="22"/>
          <w:szCs w:val="22"/>
          <w:lang w:val="en-US"/>
        </w:rPr>
        <w:t>Special requirements</w:t>
      </w:r>
      <w:bookmarkEnd w:id="146"/>
      <w:bookmarkEnd w:id="147"/>
      <w:bookmarkEnd w:id="148"/>
    </w:p>
    <w:p w14:paraId="0ACD912C" w14:textId="23D30E53" w:rsidR="00DF6FD1" w:rsidRPr="00295FB5" w:rsidRDefault="00DF6FD1" w:rsidP="00F503FA">
      <w:pPr>
        <w:pStyle w:val="ListParagraph"/>
        <w:numPr>
          <w:ilvl w:val="0"/>
          <w:numId w:val="32"/>
        </w:numPr>
        <w:spacing w:after="0"/>
        <w:ind w:left="284" w:hanging="284"/>
        <w:rPr>
          <w:szCs w:val="22"/>
          <w:lang w:val="en-US"/>
        </w:rPr>
      </w:pPr>
      <w:r w:rsidRPr="00295FB5">
        <w:rPr>
          <w:szCs w:val="22"/>
          <w:lang w:val="en-US"/>
        </w:rPr>
        <w:t>The maximum system failure rate must not exceed 2 % of the total input gathered.</w:t>
      </w:r>
    </w:p>
    <w:p w14:paraId="0B470739" w14:textId="24321B87" w:rsidR="00DF6FD1" w:rsidRPr="00295FB5" w:rsidRDefault="00DF6FD1" w:rsidP="00F503FA">
      <w:pPr>
        <w:pStyle w:val="ListParagraph"/>
        <w:numPr>
          <w:ilvl w:val="0"/>
          <w:numId w:val="32"/>
        </w:numPr>
        <w:spacing w:after="0"/>
        <w:ind w:left="284" w:hanging="284"/>
        <w:rPr>
          <w:szCs w:val="22"/>
          <w:lang w:val="en-US"/>
        </w:rPr>
      </w:pPr>
      <w:r w:rsidRPr="00295FB5">
        <w:rPr>
          <w:szCs w:val="22"/>
          <w:lang w:val="en-US"/>
        </w:rPr>
        <w:t>The system must be compatible with Windows 10 or later Microsoft type products.</w:t>
      </w:r>
    </w:p>
    <w:p w14:paraId="3EECDF10" w14:textId="696C2C13" w:rsidR="00DF6FD1" w:rsidRPr="00295FB5" w:rsidRDefault="00DF6FD1" w:rsidP="00F503FA">
      <w:pPr>
        <w:pStyle w:val="ListParagraph"/>
        <w:numPr>
          <w:ilvl w:val="0"/>
          <w:numId w:val="32"/>
        </w:numPr>
        <w:spacing w:after="0"/>
        <w:ind w:left="284" w:hanging="284"/>
        <w:rPr>
          <w:szCs w:val="22"/>
          <w:lang w:val="en-US"/>
        </w:rPr>
      </w:pPr>
      <w:r w:rsidRPr="00295FB5">
        <w:rPr>
          <w:szCs w:val="22"/>
          <w:lang w:val="en-US"/>
        </w:rPr>
        <w:t>Map updates must be provided once a month and must be included in the service fee.</w:t>
      </w:r>
    </w:p>
    <w:p w14:paraId="20363BFC" w14:textId="7DD1AAF7" w:rsidR="007B2047" w:rsidRDefault="00DF6FD1" w:rsidP="00F503FA">
      <w:pPr>
        <w:pStyle w:val="ListParagraph"/>
        <w:numPr>
          <w:ilvl w:val="0"/>
          <w:numId w:val="32"/>
        </w:numPr>
        <w:spacing w:after="0"/>
        <w:ind w:left="284" w:hanging="284"/>
        <w:rPr>
          <w:szCs w:val="22"/>
          <w:lang w:val="en-US"/>
        </w:rPr>
      </w:pPr>
      <w:proofErr w:type="gramStart"/>
      <w:r w:rsidRPr="00295FB5">
        <w:rPr>
          <w:szCs w:val="22"/>
          <w:lang w:val="en-US"/>
        </w:rPr>
        <w:t>Any and all</w:t>
      </w:r>
      <w:proofErr w:type="gramEnd"/>
      <w:r w:rsidRPr="00295FB5">
        <w:rPr>
          <w:szCs w:val="22"/>
          <w:lang w:val="en-US"/>
        </w:rPr>
        <w:t xml:space="preserve"> collected data must be considered as sensitive information and must be handled accordingly. The Contractor must provide a description of the security measures that will be adopted to protect such information from loss, destruction, alteration, disclosure, misuse, unauthorized access, or network hacking.</w:t>
      </w:r>
    </w:p>
    <w:p w14:paraId="631027BF" w14:textId="3E680DDA" w:rsidR="007B2047" w:rsidRDefault="007B2047">
      <w:pPr>
        <w:spacing w:after="0"/>
        <w:jc w:val="left"/>
        <w:rPr>
          <w:szCs w:val="22"/>
          <w:lang w:val="en-US"/>
        </w:rPr>
      </w:pPr>
      <w:r>
        <w:rPr>
          <w:szCs w:val="22"/>
          <w:lang w:val="en-US"/>
        </w:rPr>
        <w:br w:type="page"/>
      </w:r>
    </w:p>
    <w:p w14:paraId="77449D55" w14:textId="77777777" w:rsidR="00C92BE4" w:rsidRPr="00295FB5" w:rsidRDefault="00C92BE4" w:rsidP="00EA6438">
      <w:pPr>
        <w:pStyle w:val="Heading1"/>
        <w:rPr>
          <w:sz w:val="22"/>
          <w:szCs w:val="22"/>
          <w:lang w:val="en-US"/>
        </w:rPr>
      </w:pPr>
      <w:bookmarkStart w:id="149" w:name="_Ref158369160"/>
      <w:bookmarkStart w:id="150" w:name="_Toc222991868"/>
      <w:r w:rsidRPr="00295FB5">
        <w:rPr>
          <w:sz w:val="22"/>
          <w:szCs w:val="22"/>
          <w:lang w:val="en-US"/>
        </w:rPr>
        <w:lastRenderedPageBreak/>
        <w:t>Annex 1 - Requirements</w:t>
      </w:r>
      <w:bookmarkEnd w:id="149"/>
      <w:bookmarkEnd w:id="150"/>
    </w:p>
    <w:p w14:paraId="1E54B6B9" w14:textId="60F59BD6" w:rsidR="00C92BE4" w:rsidRPr="00655813" w:rsidRDefault="00C92BE4" w:rsidP="00EB7E1F">
      <w:pPr>
        <w:pStyle w:val="Heading2"/>
        <w:numPr>
          <w:ilvl w:val="0"/>
          <w:numId w:val="0"/>
        </w:numPr>
        <w:rPr>
          <w:lang w:val="en-US"/>
        </w:rPr>
      </w:pPr>
      <w:r w:rsidRPr="00655813">
        <w:rPr>
          <w:lang w:val="en-US"/>
        </w:rPr>
        <w:t>Section 1</w:t>
      </w:r>
      <w:r w:rsidR="00AF6E6D" w:rsidRPr="00655813">
        <w:rPr>
          <w:lang w:val="en-US"/>
        </w:rPr>
        <w:t>:</w:t>
      </w:r>
      <w:r w:rsidRPr="00655813">
        <w:rPr>
          <w:lang w:val="en-US"/>
        </w:rPr>
        <w:t xml:space="preserve"> Mandatory General Requirements</w:t>
      </w:r>
    </w:p>
    <w:p w14:paraId="32F29FF7" w14:textId="77777777" w:rsidR="00C92BE4" w:rsidRPr="00295FB5" w:rsidRDefault="00C92BE4" w:rsidP="00EA6438">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For all communication and processing of data and systems, all communication shall be in English.</w:t>
      </w:r>
    </w:p>
    <w:p w14:paraId="20EF8885" w14:textId="6FCBD9D4" w:rsidR="00C92BE4" w:rsidRPr="00295FB5" w:rsidRDefault="00C92BE4" w:rsidP="00EA6438">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 xml:space="preserve">The requirement is for up to </w:t>
      </w:r>
      <w:r w:rsidR="007C40CE">
        <w:rPr>
          <w:szCs w:val="22"/>
          <w:lang w:val="en-US"/>
        </w:rPr>
        <w:t>150</w:t>
      </w:r>
      <w:r w:rsidRPr="00295FB5">
        <w:rPr>
          <w:szCs w:val="22"/>
          <w:lang w:val="en-US"/>
        </w:rPr>
        <w:t xml:space="preserve"> vehicles (scalable) of various brands and types in various locations in Armenia</w:t>
      </w:r>
      <w:r w:rsidR="00061048">
        <w:rPr>
          <w:szCs w:val="22"/>
          <w:lang w:val="en-US"/>
        </w:rPr>
        <w:t>, Turkey</w:t>
      </w:r>
      <w:r w:rsidRPr="00295FB5">
        <w:rPr>
          <w:szCs w:val="22"/>
          <w:lang w:val="en-US"/>
        </w:rPr>
        <w:t xml:space="preserve"> and Georgia. Vehicle types include up to </w:t>
      </w:r>
      <w:r w:rsidR="00144D26">
        <w:rPr>
          <w:szCs w:val="22"/>
          <w:lang w:val="en-US"/>
        </w:rPr>
        <w:t>150</w:t>
      </w:r>
      <w:r w:rsidRPr="00295FB5">
        <w:rPr>
          <w:szCs w:val="22"/>
          <w:lang w:val="en-US"/>
        </w:rPr>
        <w:t xml:space="preserve"> </w:t>
      </w:r>
      <w:proofErr w:type="gramStart"/>
      <w:r w:rsidRPr="00295FB5">
        <w:rPr>
          <w:szCs w:val="22"/>
          <w:lang w:val="en-US"/>
        </w:rPr>
        <w:t>civilian</w:t>
      </w:r>
      <w:proofErr w:type="gramEnd"/>
      <w:r w:rsidRPr="00295FB5">
        <w:rPr>
          <w:szCs w:val="22"/>
          <w:lang w:val="en-US"/>
        </w:rPr>
        <w:t xml:space="preserve"> </w:t>
      </w:r>
      <w:proofErr w:type="spellStart"/>
      <w:r w:rsidRPr="00295FB5">
        <w:rPr>
          <w:szCs w:val="22"/>
          <w:lang w:val="en-US"/>
        </w:rPr>
        <w:t>armoured</w:t>
      </w:r>
      <w:proofErr w:type="spellEnd"/>
      <w:r w:rsidRPr="00295FB5">
        <w:rPr>
          <w:szCs w:val="22"/>
          <w:lang w:val="en-US"/>
        </w:rPr>
        <w:t xml:space="preserve"> (AV) and soft skin vehicles (SSV). A detailed list of vehicles with Make and Model </w:t>
      </w:r>
      <w:r w:rsidR="006018DB">
        <w:rPr>
          <w:szCs w:val="22"/>
          <w:lang w:val="en-US"/>
        </w:rPr>
        <w:t xml:space="preserve">will be </w:t>
      </w:r>
      <w:r w:rsidR="00636AAC">
        <w:rPr>
          <w:szCs w:val="22"/>
          <w:lang w:val="en-US"/>
        </w:rPr>
        <w:t>provided during the tender opening</w:t>
      </w:r>
      <w:r w:rsidRPr="00144D26">
        <w:rPr>
          <w:color w:val="C00000"/>
          <w:szCs w:val="22"/>
          <w:lang w:val="en-US"/>
        </w:rPr>
        <w:t>.</w:t>
      </w:r>
    </w:p>
    <w:p w14:paraId="20551C3A" w14:textId="091DC44F" w:rsidR="00C92BE4" w:rsidRPr="00295FB5" w:rsidRDefault="005C190A" w:rsidP="00EA6438">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Cloud-based</w:t>
      </w:r>
      <w:r w:rsidR="00C92BE4" w:rsidRPr="00295FB5">
        <w:rPr>
          <w:szCs w:val="22"/>
          <w:lang w:val="en-US"/>
        </w:rPr>
        <w:t>, no data stored on EUMA servers; the system shall be able to securely store the data on a secure server operated by the supplier</w:t>
      </w:r>
      <w:r w:rsidR="005D3BAC">
        <w:rPr>
          <w:szCs w:val="22"/>
          <w:lang w:val="en-US"/>
        </w:rPr>
        <w:t xml:space="preserve"> as outlined in article 42 of the special conditions</w:t>
      </w:r>
      <w:r w:rsidR="00FC2DDE">
        <w:rPr>
          <w:szCs w:val="22"/>
          <w:lang w:val="en-US"/>
        </w:rPr>
        <w:t>.</w:t>
      </w:r>
    </w:p>
    <w:p w14:paraId="7C28A29A" w14:textId="77777777" w:rsidR="00C92BE4" w:rsidRPr="00295FB5" w:rsidRDefault="00C92BE4" w:rsidP="00EA6438">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 xml:space="preserve">System to be available for </w:t>
      </w:r>
      <w:proofErr w:type="spellStart"/>
      <w:r w:rsidRPr="00295FB5">
        <w:rPr>
          <w:szCs w:val="22"/>
          <w:lang w:val="en-US"/>
        </w:rPr>
        <w:t>authorised</w:t>
      </w:r>
      <w:proofErr w:type="spellEnd"/>
      <w:r w:rsidRPr="00295FB5">
        <w:rPr>
          <w:szCs w:val="22"/>
          <w:lang w:val="en-US"/>
        </w:rPr>
        <w:t xml:space="preserve"> fleet administrators and Operation Centre operators to monitor vehicles in real time via:</w:t>
      </w:r>
    </w:p>
    <w:p w14:paraId="3DF2DD5D" w14:textId="77777777"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t>Laptop, desktop and tablet</w:t>
      </w:r>
    </w:p>
    <w:p w14:paraId="29231686" w14:textId="77777777"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t xml:space="preserve">Mobile </w:t>
      </w:r>
      <w:proofErr w:type="gramStart"/>
      <w:r w:rsidRPr="00295FB5">
        <w:rPr>
          <w:szCs w:val="22"/>
          <w:lang w:val="en-US"/>
        </w:rPr>
        <w:t>phone</w:t>
      </w:r>
      <w:proofErr w:type="gramEnd"/>
      <w:r w:rsidRPr="00295FB5">
        <w:rPr>
          <w:szCs w:val="22"/>
          <w:lang w:val="en-US"/>
        </w:rPr>
        <w:t xml:space="preserve"> </w:t>
      </w:r>
      <w:proofErr w:type="gramStart"/>
      <w:r w:rsidRPr="00295FB5">
        <w:rPr>
          <w:szCs w:val="22"/>
          <w:lang w:val="en-US"/>
        </w:rPr>
        <w:t>through the use of</w:t>
      </w:r>
      <w:proofErr w:type="gramEnd"/>
      <w:r w:rsidRPr="00295FB5">
        <w:rPr>
          <w:szCs w:val="22"/>
          <w:lang w:val="en-US"/>
        </w:rPr>
        <w:t xml:space="preserve"> mobile </w:t>
      </w:r>
      <w:proofErr w:type="gramStart"/>
      <w:r w:rsidRPr="00295FB5">
        <w:rPr>
          <w:szCs w:val="22"/>
          <w:lang w:val="en-US"/>
        </w:rPr>
        <w:t>app</w:t>
      </w:r>
      <w:proofErr w:type="gramEnd"/>
      <w:r w:rsidRPr="00295FB5">
        <w:rPr>
          <w:szCs w:val="22"/>
          <w:lang w:val="en-US"/>
        </w:rPr>
        <w:t xml:space="preserve"> (iOS and Android)</w:t>
      </w:r>
    </w:p>
    <w:p w14:paraId="4223CF12" w14:textId="77777777"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t>TV-monitors (smart TV) in defined Operation Centre(s) in the various Field Missions.</w:t>
      </w:r>
    </w:p>
    <w:p w14:paraId="72CBCECF" w14:textId="77777777" w:rsidR="00C92BE4" w:rsidRPr="00295FB5" w:rsidRDefault="00C92BE4" w:rsidP="00EA6438">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 xml:space="preserve">The system shall cover Armenia, Georgia and Turkey. </w:t>
      </w:r>
    </w:p>
    <w:p w14:paraId="0FC9E346" w14:textId="77777777" w:rsidR="00C92BE4" w:rsidRPr="00295FB5" w:rsidRDefault="00C92BE4" w:rsidP="00EA6438">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 xml:space="preserve">The contractor (or its legal local dealer/representative in the various locations) shall be able and responsible to legally import, install, operate, upgrade and repair VTS elements (hardware and software) in the territory Armenia, Georgia and Turkey. </w:t>
      </w:r>
    </w:p>
    <w:p w14:paraId="4F20A283" w14:textId="77777777" w:rsidR="00C92BE4" w:rsidRPr="00295FB5" w:rsidRDefault="00C92BE4" w:rsidP="00EA6438">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In case of use of a local dealer/representative, this local dealer/representative shall be able to effectively communicate (both oral and in writing) in English and/or in the local language(s).</w:t>
      </w:r>
    </w:p>
    <w:p w14:paraId="3BBF3488" w14:textId="77777777" w:rsidR="00C92BE4" w:rsidRPr="00295FB5" w:rsidRDefault="00C92BE4" w:rsidP="001107DC">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The vehicle manufacturer (OEM) warranty of the vehicle(s) shall be retained after installation of the VTS.</w:t>
      </w:r>
    </w:p>
    <w:p w14:paraId="314F288A" w14:textId="77777777" w:rsidR="00C92BE4" w:rsidRPr="00295FB5" w:rsidRDefault="00C92BE4" w:rsidP="001107DC">
      <w:pPr>
        <w:pStyle w:val="ListParagraph"/>
        <w:widowControl/>
        <w:numPr>
          <w:ilvl w:val="4"/>
          <w:numId w:val="33"/>
        </w:numPr>
        <w:autoSpaceDE/>
        <w:autoSpaceDN/>
        <w:adjustRightInd/>
        <w:spacing w:after="120" w:line="276" w:lineRule="auto"/>
        <w:contextualSpacing/>
        <w:rPr>
          <w:szCs w:val="22"/>
          <w:lang w:val="en-US"/>
        </w:rPr>
      </w:pPr>
      <w:r w:rsidRPr="00295FB5">
        <w:rPr>
          <w:szCs w:val="22"/>
          <w:lang w:val="en-US"/>
        </w:rPr>
        <w:t>The system shall be able to securely transmit data between the vehicle unit and the Operation Centre(s); further functional requirements are detailed in Section 2: Mandatory Functional Requirements.</w:t>
      </w:r>
    </w:p>
    <w:p w14:paraId="44D2F586" w14:textId="3F561B23" w:rsidR="00C92BE4" w:rsidRPr="00295FB5" w:rsidRDefault="00C92BE4" w:rsidP="00B8247E">
      <w:pPr>
        <w:pStyle w:val="ListParagraph"/>
        <w:widowControl/>
        <w:numPr>
          <w:ilvl w:val="4"/>
          <w:numId w:val="33"/>
        </w:numPr>
        <w:tabs>
          <w:tab w:val="left" w:pos="270"/>
        </w:tabs>
        <w:autoSpaceDE/>
        <w:autoSpaceDN/>
        <w:adjustRightInd/>
        <w:spacing w:after="120" w:line="276" w:lineRule="auto"/>
        <w:ind w:left="180"/>
        <w:contextualSpacing/>
        <w:rPr>
          <w:szCs w:val="22"/>
          <w:lang w:val="en-US"/>
        </w:rPr>
      </w:pPr>
      <w:r w:rsidRPr="00295FB5">
        <w:rPr>
          <w:szCs w:val="22"/>
          <w:lang w:val="en-US"/>
        </w:rPr>
        <w:t xml:space="preserve">Required services (hybrid signal transmission (GSM and Satellite), driver identification and vehicle </w:t>
      </w:r>
      <w:r w:rsidR="002C29A1" w:rsidRPr="00295FB5">
        <w:rPr>
          <w:szCs w:val="22"/>
          <w:lang w:val="en-US"/>
        </w:rPr>
        <w:t>immobilization</w:t>
      </w:r>
      <w:r w:rsidRPr="00295FB5">
        <w:rPr>
          <w:szCs w:val="22"/>
          <w:lang w:val="en-US"/>
        </w:rPr>
        <w:t xml:space="preserve">) may vary, </w:t>
      </w:r>
      <w:proofErr w:type="gramStart"/>
      <w:r w:rsidRPr="00295FB5">
        <w:rPr>
          <w:szCs w:val="22"/>
          <w:lang w:val="en-US"/>
        </w:rPr>
        <w:t>dependent</w:t>
      </w:r>
      <w:proofErr w:type="gramEnd"/>
      <w:r w:rsidRPr="00295FB5">
        <w:rPr>
          <w:szCs w:val="22"/>
          <w:lang w:val="en-US"/>
        </w:rPr>
        <w:t xml:space="preserve"> on the Field Mission/Executive Structure; the </w:t>
      </w:r>
      <w:proofErr w:type="spellStart"/>
      <w:r w:rsidRPr="00295FB5">
        <w:rPr>
          <w:szCs w:val="22"/>
          <w:lang w:val="en-US"/>
        </w:rPr>
        <w:t>finalised</w:t>
      </w:r>
      <w:proofErr w:type="spellEnd"/>
      <w:r w:rsidRPr="00295FB5">
        <w:rPr>
          <w:szCs w:val="22"/>
          <w:lang w:val="en-US"/>
        </w:rPr>
        <w:t>, mutually agreed (tailor-made) solution shall be defined with each individual purchase (Purchase Order, PO).</w:t>
      </w:r>
    </w:p>
    <w:p w14:paraId="6C21E2C7" w14:textId="77777777" w:rsidR="00C92BE4" w:rsidRPr="00295FB5" w:rsidRDefault="00C92BE4" w:rsidP="00B8247E">
      <w:pPr>
        <w:pStyle w:val="ListParagraph"/>
        <w:widowControl/>
        <w:numPr>
          <w:ilvl w:val="4"/>
          <w:numId w:val="33"/>
        </w:numPr>
        <w:tabs>
          <w:tab w:val="left" w:pos="270"/>
        </w:tabs>
        <w:autoSpaceDE/>
        <w:autoSpaceDN/>
        <w:adjustRightInd/>
        <w:spacing w:after="120" w:line="276" w:lineRule="auto"/>
        <w:ind w:left="180"/>
        <w:contextualSpacing/>
        <w:rPr>
          <w:szCs w:val="22"/>
          <w:lang w:val="en-US"/>
        </w:rPr>
      </w:pPr>
      <w:r w:rsidRPr="00295FB5">
        <w:rPr>
          <w:szCs w:val="22"/>
          <w:lang w:val="en-US"/>
        </w:rPr>
        <w:t xml:space="preserve">For the hybrid solution, there shall be a solution for both functionalities (GSM and satellite transmission), switching automatically between these communication channels based on availability and </w:t>
      </w:r>
      <w:proofErr w:type="gramStart"/>
      <w:r w:rsidRPr="00295FB5">
        <w:rPr>
          <w:szCs w:val="22"/>
          <w:lang w:val="en-US"/>
        </w:rPr>
        <w:t>in order to</w:t>
      </w:r>
      <w:proofErr w:type="gramEnd"/>
      <w:r w:rsidRPr="00295FB5">
        <w:rPr>
          <w:szCs w:val="22"/>
          <w:lang w:val="en-US"/>
        </w:rPr>
        <w:t xml:space="preserve"> </w:t>
      </w:r>
      <w:proofErr w:type="spellStart"/>
      <w:r w:rsidRPr="00295FB5">
        <w:rPr>
          <w:szCs w:val="22"/>
          <w:lang w:val="en-US"/>
        </w:rPr>
        <w:t>optimise</w:t>
      </w:r>
      <w:proofErr w:type="spellEnd"/>
      <w:r w:rsidRPr="00295FB5">
        <w:rPr>
          <w:szCs w:val="22"/>
          <w:lang w:val="en-US"/>
        </w:rPr>
        <w:t xml:space="preserve"> costs and notification priority.</w:t>
      </w:r>
    </w:p>
    <w:p w14:paraId="6B05E8F9" w14:textId="77777777" w:rsidR="00C92BE4" w:rsidRPr="00295FB5" w:rsidRDefault="00C92BE4" w:rsidP="00C524BA">
      <w:pPr>
        <w:pStyle w:val="ListParagraph"/>
        <w:widowControl/>
        <w:numPr>
          <w:ilvl w:val="4"/>
          <w:numId w:val="33"/>
        </w:numPr>
        <w:tabs>
          <w:tab w:val="left" w:pos="270"/>
        </w:tabs>
        <w:autoSpaceDE/>
        <w:autoSpaceDN/>
        <w:adjustRightInd/>
        <w:spacing w:after="120" w:line="276" w:lineRule="auto"/>
        <w:ind w:left="180"/>
        <w:contextualSpacing/>
        <w:rPr>
          <w:szCs w:val="22"/>
          <w:lang w:val="en-US"/>
        </w:rPr>
      </w:pPr>
      <w:r w:rsidRPr="00295FB5">
        <w:rPr>
          <w:szCs w:val="22"/>
          <w:lang w:val="en-US"/>
        </w:rPr>
        <w:t>System Training must be provided in English, including electronic manuals and online, incl. recording of the online training session(s).</w:t>
      </w:r>
    </w:p>
    <w:p w14:paraId="5CC77BE3" w14:textId="77777777" w:rsidR="00C92BE4" w:rsidRPr="00295FB5" w:rsidRDefault="00C92BE4" w:rsidP="00C524BA">
      <w:pPr>
        <w:pStyle w:val="ListParagraph"/>
        <w:widowControl/>
        <w:numPr>
          <w:ilvl w:val="4"/>
          <w:numId w:val="33"/>
        </w:numPr>
        <w:tabs>
          <w:tab w:val="left" w:pos="270"/>
        </w:tabs>
        <w:autoSpaceDE/>
        <w:autoSpaceDN/>
        <w:adjustRightInd/>
        <w:spacing w:after="120" w:line="276" w:lineRule="auto"/>
        <w:ind w:left="180"/>
        <w:contextualSpacing/>
        <w:rPr>
          <w:szCs w:val="22"/>
          <w:lang w:val="en-US"/>
        </w:rPr>
      </w:pPr>
      <w:r w:rsidRPr="00295FB5">
        <w:rPr>
          <w:szCs w:val="22"/>
          <w:lang w:val="en-US"/>
        </w:rPr>
        <w:t>At the end of the contract, the then current database must be exported to human readable tagged files and handed over to EUMA.</w:t>
      </w:r>
    </w:p>
    <w:p w14:paraId="53BB386C" w14:textId="5FBC0C36" w:rsidR="00C92BE4" w:rsidRPr="00295FB5" w:rsidRDefault="00C92BE4" w:rsidP="00D3687A">
      <w:pPr>
        <w:pStyle w:val="ListParagraph"/>
        <w:widowControl/>
        <w:numPr>
          <w:ilvl w:val="4"/>
          <w:numId w:val="33"/>
        </w:numPr>
        <w:tabs>
          <w:tab w:val="left" w:pos="270"/>
        </w:tabs>
        <w:autoSpaceDE/>
        <w:autoSpaceDN/>
        <w:adjustRightInd/>
        <w:spacing w:after="120" w:line="276" w:lineRule="auto"/>
        <w:ind w:left="180"/>
        <w:contextualSpacing/>
        <w:rPr>
          <w:szCs w:val="22"/>
          <w:lang w:val="en-US"/>
        </w:rPr>
      </w:pPr>
      <w:r w:rsidRPr="00295FB5">
        <w:rPr>
          <w:szCs w:val="22"/>
          <w:lang w:val="en-US"/>
        </w:rPr>
        <w:t>The bidder must provide</w:t>
      </w:r>
      <w:r w:rsidR="00E531ED">
        <w:rPr>
          <w:szCs w:val="22"/>
          <w:lang w:val="en-US"/>
        </w:rPr>
        <w:t xml:space="preserve">, </w:t>
      </w:r>
      <w:r w:rsidR="000B4849">
        <w:rPr>
          <w:szCs w:val="22"/>
          <w:lang w:val="en-US"/>
        </w:rPr>
        <w:t>install</w:t>
      </w:r>
      <w:r w:rsidR="00E531ED">
        <w:rPr>
          <w:szCs w:val="22"/>
          <w:lang w:val="en-US"/>
        </w:rPr>
        <w:t xml:space="preserve"> and uninstall</w:t>
      </w:r>
      <w:r w:rsidR="000B4849">
        <w:rPr>
          <w:szCs w:val="22"/>
          <w:lang w:val="en-US"/>
        </w:rPr>
        <w:t xml:space="preserve"> </w:t>
      </w:r>
      <w:r w:rsidRPr="00295FB5">
        <w:rPr>
          <w:szCs w:val="22"/>
          <w:lang w:val="en-US"/>
        </w:rPr>
        <w:t>the system for a test phase of a minimum duration of four (4) weeks</w:t>
      </w:r>
      <w:r w:rsidR="00670686">
        <w:rPr>
          <w:szCs w:val="22"/>
          <w:lang w:val="en-US"/>
        </w:rPr>
        <w:t xml:space="preserve"> after installation and making the</w:t>
      </w:r>
      <w:r w:rsidR="000B4849">
        <w:rPr>
          <w:szCs w:val="22"/>
          <w:lang w:val="en-US"/>
        </w:rPr>
        <w:t xml:space="preserve"> system available to the contracting authority</w:t>
      </w:r>
      <w:r w:rsidRPr="00295FB5">
        <w:rPr>
          <w:szCs w:val="22"/>
          <w:lang w:val="en-US"/>
        </w:rPr>
        <w:t>, free of charge. The test phase shall include full installation of the equipment on two EUMA vehicles and full access to the website/interface with all functionalities required under the tender response. The evaluation of this test phase shall constitute an integral part of the tender evaluation. The items, aspects, and functionalities to be assessed during the test phase are detailed in Annex 2 – Evaluation Grid – Mandatory Requirements and Annex 3 – Evaluation Grid – Optional Requirements.</w:t>
      </w:r>
      <w:r w:rsidR="00244BC3">
        <w:rPr>
          <w:szCs w:val="22"/>
          <w:lang w:val="en-US"/>
        </w:rPr>
        <w:t xml:space="preserve"> The proposed key expert shall </w:t>
      </w:r>
      <w:r w:rsidR="001124D2">
        <w:rPr>
          <w:szCs w:val="22"/>
          <w:lang w:val="en-US"/>
        </w:rPr>
        <w:t xml:space="preserve">participate in the test phase and assume </w:t>
      </w:r>
      <w:r w:rsidR="000B7C5F">
        <w:rPr>
          <w:szCs w:val="22"/>
          <w:lang w:val="en-US"/>
        </w:rPr>
        <w:t>their</w:t>
      </w:r>
      <w:r w:rsidR="001124D2">
        <w:rPr>
          <w:szCs w:val="22"/>
          <w:lang w:val="en-US"/>
        </w:rPr>
        <w:t xml:space="preserve"> role as defined in chapter </w:t>
      </w:r>
      <w:r w:rsidR="000B7C5F">
        <w:rPr>
          <w:szCs w:val="22"/>
          <w:lang w:val="en-US"/>
        </w:rPr>
        <w:fldChar w:fldCharType="begin"/>
      </w:r>
      <w:r w:rsidR="000B7C5F">
        <w:rPr>
          <w:szCs w:val="22"/>
          <w:lang w:val="en-US"/>
        </w:rPr>
        <w:instrText xml:space="preserve"> REF _Ref228350591 \r \h </w:instrText>
      </w:r>
      <w:r w:rsidR="00D3687A">
        <w:rPr>
          <w:szCs w:val="22"/>
          <w:lang w:val="en-US"/>
        </w:rPr>
        <w:instrText xml:space="preserve"> \* MERGEFORMAT </w:instrText>
      </w:r>
      <w:r w:rsidR="000B7C5F">
        <w:rPr>
          <w:szCs w:val="22"/>
          <w:lang w:val="en-US"/>
        </w:rPr>
      </w:r>
      <w:r w:rsidR="000B7C5F">
        <w:rPr>
          <w:szCs w:val="22"/>
          <w:lang w:val="en-US"/>
        </w:rPr>
        <w:fldChar w:fldCharType="separate"/>
      </w:r>
      <w:r w:rsidR="000B7C5F">
        <w:rPr>
          <w:szCs w:val="22"/>
          <w:lang w:val="en-US"/>
        </w:rPr>
        <w:t>6.1.1</w:t>
      </w:r>
      <w:r w:rsidR="000B7C5F">
        <w:rPr>
          <w:szCs w:val="22"/>
          <w:lang w:val="en-US"/>
        </w:rPr>
        <w:fldChar w:fldCharType="end"/>
      </w:r>
      <w:r w:rsidR="000B7C5F">
        <w:rPr>
          <w:szCs w:val="22"/>
          <w:lang w:val="en-US"/>
        </w:rPr>
        <w:t>.</w:t>
      </w:r>
    </w:p>
    <w:p w14:paraId="50705B14" w14:textId="77777777" w:rsidR="00C92BE4" w:rsidRPr="00295FB5" w:rsidRDefault="00C92BE4" w:rsidP="0009298E">
      <w:pPr>
        <w:pStyle w:val="ListParagraph"/>
        <w:widowControl/>
        <w:numPr>
          <w:ilvl w:val="4"/>
          <w:numId w:val="33"/>
        </w:numPr>
        <w:tabs>
          <w:tab w:val="left" w:pos="270"/>
        </w:tabs>
        <w:autoSpaceDE/>
        <w:autoSpaceDN/>
        <w:adjustRightInd/>
        <w:spacing w:after="120" w:line="276" w:lineRule="auto"/>
        <w:ind w:left="180"/>
        <w:contextualSpacing/>
        <w:rPr>
          <w:szCs w:val="22"/>
          <w:lang w:val="en-US"/>
        </w:rPr>
      </w:pPr>
      <w:bookmarkStart w:id="151" w:name="_Ref222837733"/>
      <w:r w:rsidRPr="00295FB5">
        <w:rPr>
          <w:szCs w:val="22"/>
          <w:lang w:val="en-US"/>
        </w:rPr>
        <w:t>Service Level Agreement – Support Services</w:t>
      </w:r>
      <w:bookmarkEnd w:id="151"/>
    </w:p>
    <w:p w14:paraId="0162F1ED" w14:textId="77777777"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lastRenderedPageBreak/>
        <w:t>The Contractor shall provide a Single Point of Contact (SPOC) for technical support, available 24 hours per day, 7 days per week, 365 days per year, accessible by email and telephone.</w:t>
      </w:r>
      <w:r w:rsidRPr="00295FB5">
        <w:rPr>
          <w:szCs w:val="22"/>
          <w:lang w:val="en-US"/>
        </w:rPr>
        <w:br/>
        <w:t>The SPOC shall be authorized to register incidents, initiate escalation procedures, and coordinate corrective actions.</w:t>
      </w:r>
    </w:p>
    <w:p w14:paraId="4BE7B48A" w14:textId="77777777"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t>Incident Classification</w:t>
      </w:r>
    </w:p>
    <w:p w14:paraId="1305E8C1" w14:textId="77777777" w:rsidR="00C92BE4" w:rsidRPr="00295FB5" w:rsidRDefault="00C92BE4" w:rsidP="00EA6438">
      <w:pPr>
        <w:pStyle w:val="ListParagraph"/>
        <w:widowControl/>
        <w:numPr>
          <w:ilvl w:val="6"/>
          <w:numId w:val="33"/>
        </w:numPr>
        <w:autoSpaceDE/>
        <w:autoSpaceDN/>
        <w:adjustRightInd/>
        <w:spacing w:after="200" w:line="276" w:lineRule="auto"/>
        <w:contextualSpacing/>
        <w:rPr>
          <w:szCs w:val="22"/>
          <w:lang w:val="en-US"/>
        </w:rPr>
      </w:pPr>
      <w:r w:rsidRPr="00295FB5">
        <w:rPr>
          <w:szCs w:val="22"/>
          <w:lang w:val="en-US"/>
        </w:rPr>
        <w:t>Critical Incident</w:t>
      </w:r>
    </w:p>
    <w:p w14:paraId="64BEF227"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Complete unavailability of the Vehicle Tracking System (VTS);</w:t>
      </w:r>
    </w:p>
    <w:p w14:paraId="0C5CAB4C"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Loss of real-time fleet visibility affecting all or a substantial part of the fleet;</w:t>
      </w:r>
    </w:p>
    <w:p w14:paraId="5A243004"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System-wide communication failure (GSM and Satellite);</w:t>
      </w:r>
    </w:p>
    <w:p w14:paraId="3952E624"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Cloud platform inaccessible.</w:t>
      </w:r>
    </w:p>
    <w:p w14:paraId="3C53C101" w14:textId="77777777" w:rsidR="00C92BE4" w:rsidRPr="00295FB5" w:rsidRDefault="00C92BE4" w:rsidP="00EA6438">
      <w:pPr>
        <w:pStyle w:val="ListParagraph"/>
        <w:widowControl/>
        <w:numPr>
          <w:ilvl w:val="6"/>
          <w:numId w:val="33"/>
        </w:numPr>
        <w:autoSpaceDE/>
        <w:autoSpaceDN/>
        <w:adjustRightInd/>
        <w:spacing w:after="200" w:line="276" w:lineRule="auto"/>
        <w:contextualSpacing/>
        <w:rPr>
          <w:szCs w:val="22"/>
          <w:lang w:val="en-US"/>
        </w:rPr>
      </w:pPr>
      <w:r w:rsidRPr="00295FB5">
        <w:rPr>
          <w:szCs w:val="22"/>
          <w:lang w:val="en-US"/>
        </w:rPr>
        <w:t>Major Incident</w:t>
      </w:r>
    </w:p>
    <w:p w14:paraId="7420199A"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Failure of entire modules (e.g., reporting module, CAN data module);</w:t>
      </w:r>
    </w:p>
    <w:p w14:paraId="0E832BC6"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Communication failure affecting a significant number of vehicles;</w:t>
      </w:r>
    </w:p>
    <w:p w14:paraId="59330419"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Severe degradation of system performance.</w:t>
      </w:r>
    </w:p>
    <w:p w14:paraId="153123A1" w14:textId="77777777" w:rsidR="00C92BE4" w:rsidRPr="00295FB5" w:rsidRDefault="00C92BE4" w:rsidP="00EA6438">
      <w:pPr>
        <w:pStyle w:val="ListParagraph"/>
        <w:widowControl/>
        <w:numPr>
          <w:ilvl w:val="6"/>
          <w:numId w:val="33"/>
        </w:numPr>
        <w:autoSpaceDE/>
        <w:autoSpaceDN/>
        <w:adjustRightInd/>
        <w:spacing w:after="200" w:line="276" w:lineRule="auto"/>
        <w:contextualSpacing/>
        <w:rPr>
          <w:szCs w:val="22"/>
          <w:lang w:val="en-US"/>
        </w:rPr>
      </w:pPr>
      <w:r w:rsidRPr="00295FB5">
        <w:rPr>
          <w:szCs w:val="22"/>
          <w:lang w:val="en-US"/>
        </w:rPr>
        <w:t>Minor Incident</w:t>
      </w:r>
    </w:p>
    <w:p w14:paraId="19308439"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Isolated device malfunction;</w:t>
      </w:r>
    </w:p>
    <w:p w14:paraId="754D430A"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Individual vehicle data not reporting;</w:t>
      </w:r>
    </w:p>
    <w:p w14:paraId="3011C9A6"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Non-critical functional issues;</w:t>
      </w:r>
    </w:p>
    <w:p w14:paraId="3571B840"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General user inquiries.</w:t>
      </w:r>
    </w:p>
    <w:p w14:paraId="66B64C02" w14:textId="77777777"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t>Response Time (Time to Initial Acknowledgment)</w:t>
      </w:r>
    </w:p>
    <w:p w14:paraId="7A8EE3FB" w14:textId="77777777" w:rsidR="00C92BE4" w:rsidRPr="00295FB5" w:rsidRDefault="00C92BE4" w:rsidP="00EA6438">
      <w:pPr>
        <w:pStyle w:val="ListParagraph"/>
        <w:spacing w:after="200" w:line="276" w:lineRule="auto"/>
        <w:ind w:left="567"/>
        <w:rPr>
          <w:szCs w:val="22"/>
          <w:lang w:val="en-US"/>
        </w:rPr>
      </w:pPr>
      <w:r w:rsidRPr="00295FB5">
        <w:rPr>
          <w:szCs w:val="22"/>
          <w:lang w:val="en-US"/>
        </w:rPr>
        <w:t>Measured from the time the incident is reported to the SPOC:</w:t>
      </w:r>
    </w:p>
    <w:p w14:paraId="56CD0CAB" w14:textId="77777777" w:rsidR="00C92BE4" w:rsidRPr="00295FB5" w:rsidRDefault="00C92BE4" w:rsidP="006C66D8">
      <w:pPr>
        <w:pStyle w:val="ListParagraph"/>
        <w:widowControl/>
        <w:numPr>
          <w:ilvl w:val="6"/>
          <w:numId w:val="42"/>
        </w:numPr>
        <w:autoSpaceDE/>
        <w:autoSpaceDN/>
        <w:adjustRightInd/>
        <w:spacing w:after="200" w:line="276" w:lineRule="auto"/>
        <w:contextualSpacing/>
        <w:rPr>
          <w:szCs w:val="22"/>
          <w:lang w:val="en-US"/>
        </w:rPr>
      </w:pPr>
      <w:r w:rsidRPr="00295FB5">
        <w:rPr>
          <w:szCs w:val="22"/>
          <w:lang w:val="en-US"/>
        </w:rPr>
        <w:t>Critical: Maximum 1 hour</w:t>
      </w:r>
    </w:p>
    <w:p w14:paraId="136BD8F6" w14:textId="77777777" w:rsidR="00C92BE4" w:rsidRPr="00295FB5" w:rsidRDefault="00C92BE4" w:rsidP="006C66D8">
      <w:pPr>
        <w:pStyle w:val="ListParagraph"/>
        <w:widowControl/>
        <w:numPr>
          <w:ilvl w:val="6"/>
          <w:numId w:val="42"/>
        </w:numPr>
        <w:autoSpaceDE/>
        <w:autoSpaceDN/>
        <w:adjustRightInd/>
        <w:spacing w:after="200" w:line="276" w:lineRule="auto"/>
        <w:contextualSpacing/>
        <w:rPr>
          <w:szCs w:val="22"/>
          <w:lang w:val="en-US"/>
        </w:rPr>
      </w:pPr>
      <w:r w:rsidRPr="00295FB5">
        <w:rPr>
          <w:szCs w:val="22"/>
          <w:lang w:val="en-US"/>
        </w:rPr>
        <w:t>Major: Maximum 4 hours</w:t>
      </w:r>
    </w:p>
    <w:p w14:paraId="2B6F0ADE" w14:textId="77777777" w:rsidR="00C92BE4" w:rsidRDefault="00C92BE4" w:rsidP="006C66D8">
      <w:pPr>
        <w:pStyle w:val="ListParagraph"/>
        <w:widowControl/>
        <w:numPr>
          <w:ilvl w:val="6"/>
          <w:numId w:val="42"/>
        </w:numPr>
        <w:autoSpaceDE/>
        <w:autoSpaceDN/>
        <w:adjustRightInd/>
        <w:spacing w:after="200" w:line="276" w:lineRule="auto"/>
        <w:contextualSpacing/>
        <w:rPr>
          <w:szCs w:val="22"/>
          <w:lang w:val="en-US"/>
        </w:rPr>
      </w:pPr>
      <w:r w:rsidRPr="00295FB5">
        <w:rPr>
          <w:szCs w:val="22"/>
          <w:lang w:val="en-US"/>
        </w:rPr>
        <w:t>Minor: Maximum 12 hours</w:t>
      </w:r>
    </w:p>
    <w:p w14:paraId="576017EE" w14:textId="77777777" w:rsidR="00120367" w:rsidRPr="00295FB5" w:rsidRDefault="00120367" w:rsidP="00120367">
      <w:pPr>
        <w:pStyle w:val="ListParagraph"/>
        <w:widowControl/>
        <w:autoSpaceDE/>
        <w:autoSpaceDN/>
        <w:adjustRightInd/>
        <w:spacing w:after="200" w:line="276" w:lineRule="auto"/>
        <w:ind w:left="1440"/>
        <w:contextualSpacing/>
        <w:rPr>
          <w:szCs w:val="22"/>
          <w:lang w:val="en-US"/>
        </w:rPr>
      </w:pPr>
    </w:p>
    <w:p w14:paraId="5E00B4A6" w14:textId="77777777" w:rsidR="00C92BE4" w:rsidRPr="00295FB5" w:rsidRDefault="00C92BE4" w:rsidP="00EA6438">
      <w:pPr>
        <w:pStyle w:val="ListParagraph"/>
        <w:spacing w:after="200" w:line="276" w:lineRule="auto"/>
        <w:ind w:left="567"/>
        <w:rPr>
          <w:szCs w:val="22"/>
          <w:lang w:val="en-US"/>
        </w:rPr>
      </w:pPr>
      <w:r w:rsidRPr="00295FB5">
        <w:rPr>
          <w:szCs w:val="22"/>
          <w:lang w:val="en-US"/>
        </w:rPr>
        <w:t>Response time means acknowledgment of the incident, assignment of a reference number, and initiation of corrective action.</w:t>
      </w:r>
    </w:p>
    <w:p w14:paraId="5C1F2184" w14:textId="77777777"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t>Correction Time (Time to Resolution or Workaround)</w:t>
      </w:r>
    </w:p>
    <w:p w14:paraId="31559D4B" w14:textId="77777777" w:rsidR="00C92BE4" w:rsidRDefault="00C92BE4" w:rsidP="005011C3">
      <w:pPr>
        <w:pStyle w:val="ListParagraph"/>
        <w:widowControl/>
        <w:autoSpaceDE/>
        <w:autoSpaceDN/>
        <w:adjustRightInd/>
        <w:spacing w:after="200" w:line="276" w:lineRule="auto"/>
        <w:ind w:left="567"/>
        <w:contextualSpacing/>
        <w:rPr>
          <w:szCs w:val="22"/>
          <w:lang w:val="en-US"/>
        </w:rPr>
      </w:pPr>
      <w:r w:rsidRPr="00295FB5">
        <w:rPr>
          <w:szCs w:val="22"/>
          <w:lang w:val="en-US"/>
        </w:rPr>
        <w:t>Measured from the time of incident registration:</w:t>
      </w:r>
    </w:p>
    <w:p w14:paraId="22D30360" w14:textId="77777777" w:rsidR="005011C3" w:rsidRPr="00295FB5" w:rsidRDefault="005011C3" w:rsidP="005011C3">
      <w:pPr>
        <w:pStyle w:val="ListParagraph"/>
        <w:widowControl/>
        <w:autoSpaceDE/>
        <w:autoSpaceDN/>
        <w:adjustRightInd/>
        <w:spacing w:after="200" w:line="276" w:lineRule="auto"/>
        <w:ind w:left="567"/>
        <w:contextualSpacing/>
        <w:rPr>
          <w:szCs w:val="22"/>
          <w:lang w:val="en-US"/>
        </w:rPr>
      </w:pPr>
    </w:p>
    <w:p w14:paraId="3C802601" w14:textId="77777777" w:rsidR="00C92BE4" w:rsidRPr="00295FB5" w:rsidRDefault="00C92BE4" w:rsidP="006C66D8">
      <w:pPr>
        <w:pStyle w:val="ListParagraph"/>
        <w:widowControl/>
        <w:numPr>
          <w:ilvl w:val="6"/>
          <w:numId w:val="43"/>
        </w:numPr>
        <w:autoSpaceDE/>
        <w:autoSpaceDN/>
        <w:adjustRightInd/>
        <w:spacing w:after="200" w:line="276" w:lineRule="auto"/>
        <w:contextualSpacing/>
        <w:rPr>
          <w:szCs w:val="22"/>
          <w:lang w:val="en-US"/>
        </w:rPr>
      </w:pPr>
      <w:r w:rsidRPr="00295FB5">
        <w:rPr>
          <w:szCs w:val="22"/>
          <w:lang w:val="en-US"/>
        </w:rPr>
        <w:t>Critical: Maximum 12 hours</w:t>
      </w:r>
    </w:p>
    <w:p w14:paraId="1B3ED373" w14:textId="77777777" w:rsidR="00C92BE4" w:rsidRPr="00295FB5" w:rsidRDefault="00C92BE4" w:rsidP="006C66D8">
      <w:pPr>
        <w:pStyle w:val="ListParagraph"/>
        <w:widowControl/>
        <w:numPr>
          <w:ilvl w:val="6"/>
          <w:numId w:val="43"/>
        </w:numPr>
        <w:autoSpaceDE/>
        <w:autoSpaceDN/>
        <w:adjustRightInd/>
        <w:spacing w:after="200" w:line="276" w:lineRule="auto"/>
        <w:contextualSpacing/>
        <w:rPr>
          <w:szCs w:val="22"/>
          <w:lang w:val="en-US"/>
        </w:rPr>
      </w:pPr>
      <w:r w:rsidRPr="00295FB5">
        <w:rPr>
          <w:szCs w:val="22"/>
          <w:lang w:val="en-US"/>
        </w:rPr>
        <w:t>Major: Maximum 24 hours</w:t>
      </w:r>
    </w:p>
    <w:p w14:paraId="5442A982" w14:textId="77777777" w:rsidR="00C92BE4" w:rsidRDefault="00C92BE4" w:rsidP="006C66D8">
      <w:pPr>
        <w:pStyle w:val="ListParagraph"/>
        <w:widowControl/>
        <w:numPr>
          <w:ilvl w:val="6"/>
          <w:numId w:val="43"/>
        </w:numPr>
        <w:autoSpaceDE/>
        <w:autoSpaceDN/>
        <w:adjustRightInd/>
        <w:spacing w:after="200" w:line="276" w:lineRule="auto"/>
        <w:contextualSpacing/>
        <w:rPr>
          <w:szCs w:val="22"/>
          <w:lang w:val="en-US"/>
        </w:rPr>
      </w:pPr>
      <w:r w:rsidRPr="00295FB5">
        <w:rPr>
          <w:szCs w:val="22"/>
          <w:lang w:val="en-US"/>
        </w:rPr>
        <w:t>Minor: Best effort, to be resolved within reasonable time</w:t>
      </w:r>
    </w:p>
    <w:p w14:paraId="08A4F612" w14:textId="77777777" w:rsidR="005011C3" w:rsidRPr="00295FB5" w:rsidRDefault="005011C3" w:rsidP="005011C3">
      <w:pPr>
        <w:pStyle w:val="ListParagraph"/>
        <w:widowControl/>
        <w:autoSpaceDE/>
        <w:autoSpaceDN/>
        <w:adjustRightInd/>
        <w:spacing w:after="200" w:line="276" w:lineRule="auto"/>
        <w:ind w:left="1080"/>
        <w:contextualSpacing/>
        <w:rPr>
          <w:szCs w:val="22"/>
          <w:lang w:val="en-US"/>
        </w:rPr>
      </w:pPr>
    </w:p>
    <w:p w14:paraId="1C6DCC0D" w14:textId="77777777" w:rsidR="00C92BE4" w:rsidRPr="00295FB5" w:rsidRDefault="00C92BE4" w:rsidP="00EA6438">
      <w:pPr>
        <w:pStyle w:val="ListParagraph"/>
        <w:spacing w:after="200" w:line="276" w:lineRule="auto"/>
        <w:ind w:left="567"/>
        <w:rPr>
          <w:szCs w:val="22"/>
          <w:lang w:val="en-US"/>
        </w:rPr>
      </w:pPr>
      <w:r w:rsidRPr="00295FB5">
        <w:rPr>
          <w:szCs w:val="22"/>
          <w:lang w:val="en-US"/>
        </w:rPr>
        <w:t>Correction time means restoration of service or implementation of an acceptable workaround agreed with the Contracting Authority.</w:t>
      </w:r>
    </w:p>
    <w:p w14:paraId="3B39D0CF" w14:textId="75FF75A5"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t>Compensation Mechanisms</w:t>
      </w:r>
    </w:p>
    <w:p w14:paraId="340C76FB" w14:textId="2558804C" w:rsidR="00C92BE4" w:rsidRPr="00295FB5" w:rsidRDefault="00C92BE4" w:rsidP="00EA6438">
      <w:pPr>
        <w:pStyle w:val="ListParagraph"/>
        <w:spacing w:after="200" w:line="276" w:lineRule="auto"/>
        <w:ind w:left="567"/>
        <w:rPr>
          <w:szCs w:val="22"/>
          <w:lang w:val="en-US"/>
        </w:rPr>
      </w:pPr>
      <w:r w:rsidRPr="00295FB5">
        <w:rPr>
          <w:szCs w:val="22"/>
          <w:lang w:val="en-US"/>
        </w:rPr>
        <w:t xml:space="preserve">Failure to meet the above response or correction times </w:t>
      </w:r>
      <w:r w:rsidR="00A21634">
        <w:rPr>
          <w:szCs w:val="22"/>
          <w:lang w:val="en-US"/>
        </w:rPr>
        <w:t xml:space="preserve">in </w:t>
      </w:r>
      <w:r w:rsidR="0034637C">
        <w:rPr>
          <w:szCs w:val="22"/>
          <w:lang w:val="en-US"/>
        </w:rPr>
        <w:t>more than 5%</w:t>
      </w:r>
      <w:r w:rsidR="00F138C1">
        <w:rPr>
          <w:szCs w:val="22"/>
          <w:lang w:val="en-US"/>
        </w:rPr>
        <w:t xml:space="preserve"> </w:t>
      </w:r>
      <w:r w:rsidR="0034637C">
        <w:rPr>
          <w:szCs w:val="22"/>
          <w:lang w:val="en-US"/>
        </w:rPr>
        <w:t xml:space="preserve">of </w:t>
      </w:r>
      <w:r w:rsidR="00EF0D4B">
        <w:rPr>
          <w:szCs w:val="22"/>
          <w:lang w:val="en-US"/>
        </w:rPr>
        <w:t>the submitted requests</w:t>
      </w:r>
      <w:r w:rsidR="00860D45">
        <w:rPr>
          <w:szCs w:val="22"/>
          <w:lang w:val="en-US"/>
        </w:rPr>
        <w:t xml:space="preserve"> per calendar month</w:t>
      </w:r>
      <w:r w:rsidR="00EF0D4B">
        <w:rPr>
          <w:szCs w:val="22"/>
          <w:lang w:val="en-US"/>
        </w:rPr>
        <w:t xml:space="preserve"> </w:t>
      </w:r>
      <w:r w:rsidRPr="00295FB5">
        <w:rPr>
          <w:szCs w:val="22"/>
          <w:lang w:val="en-US"/>
        </w:rPr>
        <w:t>shall result in service credits calculated as follows:</w:t>
      </w:r>
    </w:p>
    <w:p w14:paraId="5D3D5698" w14:textId="77777777" w:rsidR="00C92BE4" w:rsidRPr="00295FB5" w:rsidRDefault="00C92BE4" w:rsidP="006C66D8">
      <w:pPr>
        <w:pStyle w:val="ListParagraph"/>
        <w:widowControl/>
        <w:numPr>
          <w:ilvl w:val="6"/>
          <w:numId w:val="44"/>
        </w:numPr>
        <w:autoSpaceDE/>
        <w:autoSpaceDN/>
        <w:adjustRightInd/>
        <w:spacing w:after="200" w:line="276" w:lineRule="auto"/>
        <w:contextualSpacing/>
        <w:rPr>
          <w:szCs w:val="22"/>
          <w:lang w:val="en-US"/>
        </w:rPr>
      </w:pPr>
      <w:r w:rsidRPr="00295FB5">
        <w:rPr>
          <w:szCs w:val="22"/>
          <w:lang w:val="en-US"/>
        </w:rPr>
        <w:t>Critical Incidents</w:t>
      </w:r>
    </w:p>
    <w:p w14:paraId="152FF623"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Failure to meet response time: 5% of monthly service fee</w:t>
      </w:r>
    </w:p>
    <w:p w14:paraId="6C026C49" w14:textId="6D9F19D5"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Failure to meet correction time:</w:t>
      </w:r>
      <w:r w:rsidR="009B0D7D">
        <w:rPr>
          <w:szCs w:val="22"/>
          <w:lang w:val="en-US"/>
        </w:rPr>
        <w:t xml:space="preserve"> </w:t>
      </w:r>
      <w:r w:rsidRPr="00295FB5">
        <w:rPr>
          <w:szCs w:val="22"/>
          <w:lang w:val="en-US"/>
        </w:rPr>
        <w:t>1</w:t>
      </w:r>
      <w:r w:rsidR="00A5177F">
        <w:rPr>
          <w:szCs w:val="22"/>
          <w:lang w:val="en-US"/>
        </w:rPr>
        <w:t>0</w:t>
      </w:r>
      <w:r w:rsidRPr="00295FB5">
        <w:rPr>
          <w:szCs w:val="22"/>
          <w:lang w:val="en-US"/>
        </w:rPr>
        <w:t>% of monthly service fee</w:t>
      </w:r>
    </w:p>
    <w:p w14:paraId="340128FA" w14:textId="77777777" w:rsidR="00C92BE4" w:rsidRPr="00295FB5" w:rsidRDefault="00C92BE4" w:rsidP="006C66D8">
      <w:pPr>
        <w:pStyle w:val="ListParagraph"/>
        <w:widowControl/>
        <w:numPr>
          <w:ilvl w:val="6"/>
          <w:numId w:val="44"/>
        </w:numPr>
        <w:autoSpaceDE/>
        <w:autoSpaceDN/>
        <w:adjustRightInd/>
        <w:spacing w:after="200" w:line="276" w:lineRule="auto"/>
        <w:contextualSpacing/>
        <w:rPr>
          <w:szCs w:val="22"/>
          <w:lang w:val="en-US"/>
        </w:rPr>
      </w:pPr>
      <w:r w:rsidRPr="00295FB5">
        <w:rPr>
          <w:szCs w:val="22"/>
          <w:lang w:val="en-US"/>
        </w:rPr>
        <w:t>Major Incidents</w:t>
      </w:r>
    </w:p>
    <w:p w14:paraId="2B8DCD6C" w14:textId="77777777"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Failure to meet response time: 3% of monthly service fee</w:t>
      </w:r>
    </w:p>
    <w:p w14:paraId="7A0E7076" w14:textId="112B7009" w:rsidR="00C92BE4" w:rsidRPr="00295FB5" w:rsidRDefault="00C92BE4" w:rsidP="006C66D8">
      <w:pPr>
        <w:pStyle w:val="ListParagraph"/>
        <w:widowControl/>
        <w:numPr>
          <w:ilvl w:val="7"/>
          <w:numId w:val="41"/>
        </w:numPr>
        <w:autoSpaceDE/>
        <w:autoSpaceDN/>
        <w:adjustRightInd/>
        <w:spacing w:after="200" w:line="276" w:lineRule="auto"/>
        <w:contextualSpacing/>
        <w:rPr>
          <w:szCs w:val="22"/>
          <w:lang w:val="en-US"/>
        </w:rPr>
      </w:pPr>
      <w:r w:rsidRPr="00295FB5">
        <w:rPr>
          <w:szCs w:val="22"/>
          <w:lang w:val="en-US"/>
        </w:rPr>
        <w:t xml:space="preserve">Failure to meet correction time: </w:t>
      </w:r>
      <w:r w:rsidR="00532934">
        <w:rPr>
          <w:szCs w:val="22"/>
          <w:lang w:val="en-US"/>
        </w:rPr>
        <w:t>5</w:t>
      </w:r>
      <w:r w:rsidRPr="00295FB5">
        <w:rPr>
          <w:szCs w:val="22"/>
          <w:lang w:val="en-US"/>
        </w:rPr>
        <w:t>% of monthly service fee</w:t>
      </w:r>
    </w:p>
    <w:p w14:paraId="16FD62F8" w14:textId="77777777" w:rsidR="00C92BE4" w:rsidRPr="00295FB5" w:rsidRDefault="00C92BE4" w:rsidP="006C66D8">
      <w:pPr>
        <w:pStyle w:val="ListParagraph"/>
        <w:widowControl/>
        <w:numPr>
          <w:ilvl w:val="6"/>
          <w:numId w:val="44"/>
        </w:numPr>
        <w:autoSpaceDE/>
        <w:autoSpaceDN/>
        <w:adjustRightInd/>
        <w:spacing w:after="200" w:line="276" w:lineRule="auto"/>
        <w:contextualSpacing/>
        <w:rPr>
          <w:szCs w:val="22"/>
          <w:lang w:val="en-US"/>
        </w:rPr>
      </w:pPr>
      <w:r w:rsidRPr="00295FB5">
        <w:rPr>
          <w:szCs w:val="22"/>
          <w:lang w:val="en-US"/>
        </w:rPr>
        <w:lastRenderedPageBreak/>
        <w:t>Cap</w:t>
      </w:r>
    </w:p>
    <w:p w14:paraId="11CA8090" w14:textId="70610000" w:rsidR="00C92BE4" w:rsidRPr="00295FB5" w:rsidRDefault="00C92BE4" w:rsidP="00EA6438">
      <w:pPr>
        <w:pStyle w:val="ListParagraph"/>
        <w:spacing w:after="200" w:line="276" w:lineRule="auto"/>
        <w:ind w:left="851"/>
        <w:rPr>
          <w:szCs w:val="22"/>
          <w:lang w:val="en-US"/>
        </w:rPr>
      </w:pPr>
      <w:r w:rsidRPr="00295FB5">
        <w:rPr>
          <w:szCs w:val="22"/>
          <w:lang w:val="en-US"/>
        </w:rPr>
        <w:t xml:space="preserve">Total service credits </w:t>
      </w:r>
      <w:proofErr w:type="gramStart"/>
      <w:r w:rsidRPr="00295FB5">
        <w:rPr>
          <w:szCs w:val="22"/>
          <w:lang w:val="en-US"/>
        </w:rPr>
        <w:t>in a given</w:t>
      </w:r>
      <w:proofErr w:type="gramEnd"/>
      <w:r w:rsidRPr="00295FB5">
        <w:rPr>
          <w:szCs w:val="22"/>
          <w:lang w:val="en-US"/>
        </w:rPr>
        <w:t xml:space="preserve"> month shall not exceed </w:t>
      </w:r>
      <w:r w:rsidR="00532934">
        <w:rPr>
          <w:szCs w:val="22"/>
          <w:lang w:val="en-US"/>
        </w:rPr>
        <w:t>15</w:t>
      </w:r>
      <w:r w:rsidRPr="00295FB5">
        <w:rPr>
          <w:szCs w:val="22"/>
          <w:lang w:val="en-US"/>
        </w:rPr>
        <w:t>% of the monthly service fee.</w:t>
      </w:r>
      <w:r w:rsidRPr="00295FB5">
        <w:rPr>
          <w:szCs w:val="22"/>
          <w:lang w:val="en-US"/>
        </w:rPr>
        <w:br/>
        <w:t>Service credits shall be deducted from the next invoice</w:t>
      </w:r>
      <w:r w:rsidR="00332351">
        <w:rPr>
          <w:szCs w:val="22"/>
          <w:lang w:val="en-US"/>
        </w:rPr>
        <w:t xml:space="preserve"> </w:t>
      </w:r>
      <w:r w:rsidR="005E344A">
        <w:rPr>
          <w:szCs w:val="22"/>
          <w:lang w:val="en-US"/>
        </w:rPr>
        <w:t>or via debit note.</w:t>
      </w:r>
    </w:p>
    <w:p w14:paraId="20B2DE32" w14:textId="6416A783" w:rsidR="00C92BE4" w:rsidRPr="00295FB5" w:rsidRDefault="00C92BE4" w:rsidP="00EA6438">
      <w:pPr>
        <w:pStyle w:val="ListParagraph"/>
        <w:widowControl/>
        <w:numPr>
          <w:ilvl w:val="5"/>
          <w:numId w:val="33"/>
        </w:numPr>
        <w:autoSpaceDE/>
        <w:autoSpaceDN/>
        <w:adjustRightInd/>
        <w:spacing w:after="200" w:line="276" w:lineRule="auto"/>
        <w:contextualSpacing/>
        <w:rPr>
          <w:szCs w:val="22"/>
          <w:lang w:val="en-US"/>
        </w:rPr>
      </w:pPr>
      <w:r w:rsidRPr="00295FB5">
        <w:rPr>
          <w:szCs w:val="22"/>
          <w:lang w:val="en-US"/>
        </w:rPr>
        <w:t>Post-i</w:t>
      </w:r>
      <w:r w:rsidR="009212C1">
        <w:rPr>
          <w:szCs w:val="22"/>
          <w:lang w:val="en-US"/>
        </w:rPr>
        <w:t>nstallation</w:t>
      </w:r>
      <w:r w:rsidRPr="00295FB5">
        <w:rPr>
          <w:szCs w:val="22"/>
          <w:lang w:val="en-US"/>
        </w:rPr>
        <w:t xml:space="preserve"> services (consultations, review of system, etc.);</w:t>
      </w:r>
    </w:p>
    <w:p w14:paraId="054B5A27" w14:textId="745C00AB" w:rsidR="002F3A5F" w:rsidRPr="00295FB5" w:rsidRDefault="00C92BE4" w:rsidP="00EA6438">
      <w:pPr>
        <w:pStyle w:val="ListParagraph"/>
        <w:widowControl/>
        <w:numPr>
          <w:ilvl w:val="5"/>
          <w:numId w:val="33"/>
        </w:numPr>
        <w:autoSpaceDE/>
        <w:autoSpaceDN/>
        <w:adjustRightInd/>
        <w:spacing w:after="0" w:line="276" w:lineRule="auto"/>
        <w:contextualSpacing/>
        <w:rPr>
          <w:szCs w:val="22"/>
          <w:u w:val="single"/>
          <w:lang w:val="en-US"/>
        </w:rPr>
      </w:pPr>
      <w:r w:rsidRPr="00295FB5">
        <w:rPr>
          <w:szCs w:val="22"/>
          <w:lang w:val="en-US"/>
        </w:rPr>
        <w:t xml:space="preserve">Before upgrading/changing the system (software application), this </w:t>
      </w:r>
      <w:proofErr w:type="gramStart"/>
      <w:r w:rsidRPr="00295FB5">
        <w:rPr>
          <w:szCs w:val="22"/>
          <w:lang w:val="en-US"/>
        </w:rPr>
        <w:t>has to</w:t>
      </w:r>
      <w:proofErr w:type="gramEnd"/>
      <w:r w:rsidRPr="00295FB5">
        <w:rPr>
          <w:szCs w:val="22"/>
          <w:lang w:val="en-US"/>
        </w:rPr>
        <w:t xml:space="preserve"> be announced in advance, while providing a ‘test environment’, before going ‘live’.</w:t>
      </w:r>
    </w:p>
    <w:p w14:paraId="4DA739C8" w14:textId="45DC8701" w:rsidR="00C92BE4" w:rsidRPr="00295FB5" w:rsidRDefault="00C92BE4" w:rsidP="006352FB">
      <w:pPr>
        <w:pStyle w:val="Heading2"/>
        <w:numPr>
          <w:ilvl w:val="0"/>
          <w:numId w:val="0"/>
        </w:numPr>
        <w:rPr>
          <w:szCs w:val="22"/>
          <w:lang w:val="en-US"/>
        </w:rPr>
      </w:pPr>
      <w:r w:rsidRPr="00295FB5">
        <w:rPr>
          <w:lang w:val="en-US"/>
        </w:rPr>
        <w:t>Section 2</w:t>
      </w:r>
      <w:r w:rsidR="00C41150" w:rsidRPr="00295FB5">
        <w:rPr>
          <w:lang w:val="en-US"/>
        </w:rPr>
        <w:t>:</w:t>
      </w:r>
      <w:r w:rsidRPr="00295FB5">
        <w:rPr>
          <w:lang w:val="en-US"/>
        </w:rPr>
        <w:t xml:space="preserve"> Mandatory Functional Requirements</w:t>
      </w:r>
    </w:p>
    <w:p w14:paraId="656D8D79" w14:textId="77777777" w:rsidR="00C41150" w:rsidRPr="00295FB5" w:rsidRDefault="00C41150" w:rsidP="00EA6438">
      <w:pPr>
        <w:spacing w:after="0" w:line="276" w:lineRule="auto"/>
        <w:contextualSpacing/>
        <w:rPr>
          <w:szCs w:val="22"/>
          <w:u w:val="single"/>
          <w:lang w:val="en-US"/>
        </w:rPr>
      </w:pPr>
    </w:p>
    <w:p w14:paraId="23609F2D" w14:textId="3241555F" w:rsidR="00C92BE4" w:rsidRPr="00295FB5" w:rsidRDefault="00C92BE4" w:rsidP="00523C10">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Geographical position/coordinates of the vehicle; the system is to graphically reflect the actual vehicle position on (satellite) maps of the corresponding area</w:t>
      </w:r>
      <w:r w:rsidR="002C630A">
        <w:rPr>
          <w:szCs w:val="22"/>
          <w:lang w:val="en-US"/>
        </w:rPr>
        <w:t>;</w:t>
      </w:r>
    </w:p>
    <w:p w14:paraId="4CC73BF1" w14:textId="77777777" w:rsidR="00C92BE4" w:rsidRPr="00295FB5" w:rsidRDefault="00C92BE4" w:rsidP="002C630A">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 xml:space="preserve">Real time vehicle monitoring, collecting and submitting information; the system shall allow monitoring in </w:t>
      </w:r>
      <w:proofErr w:type="gramStart"/>
      <w:r w:rsidRPr="00295FB5">
        <w:rPr>
          <w:szCs w:val="22"/>
          <w:lang w:val="en-US"/>
        </w:rPr>
        <w:t>real-time</w:t>
      </w:r>
      <w:proofErr w:type="gramEnd"/>
      <w:r w:rsidRPr="00295FB5">
        <w:rPr>
          <w:szCs w:val="22"/>
          <w:lang w:val="en-US"/>
        </w:rPr>
        <w:t xml:space="preserve"> the status of each vehicle in the fleet on:</w:t>
      </w:r>
    </w:p>
    <w:p w14:paraId="1253680B"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Identification of the driver;</w:t>
      </w:r>
    </w:p>
    <w:p w14:paraId="24CB1928"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Geographical position/coordinates of the vehicle;</w:t>
      </w:r>
    </w:p>
    <w:p w14:paraId="1E90DEFD"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Ignition is turned on/off; actual times;</w:t>
      </w:r>
    </w:p>
    <w:p w14:paraId="36C74004"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Engine is on/off; actual times;</w:t>
      </w:r>
    </w:p>
    <w:p w14:paraId="14EFA476"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Vehicle Speed/Velocity and heading (direction);</w:t>
      </w:r>
    </w:p>
    <w:p w14:paraId="4884EF86" w14:textId="77777777" w:rsidR="00C92BE4"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Trajectory; plotting the path travelled over a digital map background.</w:t>
      </w:r>
    </w:p>
    <w:p w14:paraId="2EE5CB69" w14:textId="77777777" w:rsidR="00C92BE4" w:rsidRPr="00295FB5" w:rsidRDefault="00C92BE4" w:rsidP="002925FF">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To facilitate/enable collection of vehicle data as set out in the previous point, automated vehicle sensor information feed (for instance through Controller Area Network bus, CAN bus or equal alternative) from on-board computer (OBDII or alternative) should be supported if the vehicle is equipped with CAN-Bus.</w:t>
      </w:r>
    </w:p>
    <w:p w14:paraId="40B94BEB" w14:textId="77777777" w:rsidR="00C92BE4" w:rsidRPr="00295FB5" w:rsidRDefault="00C92BE4" w:rsidP="002925FF">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Regarding the previous point, the supplier shall be able to identify the presence of a CAN-Bus based on the VIN provided by the contracting authority.</w:t>
      </w:r>
    </w:p>
    <w:p w14:paraId="2E0FE20B" w14:textId="1EBE73A7" w:rsidR="00974755" w:rsidRDefault="00974755" w:rsidP="00366900">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Provide automatic driver identification (driver’s ID) using RFID technology (preferably and integrated with credit card format EUMA driver permit) or – alternatively – Dallas Key/Swipe Card; the RFID/Dallas Key allocated to the driver will determine the ‘driver rights’, i.e. which (category/type of) vehicles can be driven by that driver. The system has a white list containing drivers and that can be administered and modified by the contracting authority; in case a driver tries to identify who is not in the white list, the system emits an audible warning in the vehicle concerned and sends a notification to a recipient that can be defined by the contracting authority.</w:t>
      </w:r>
    </w:p>
    <w:p w14:paraId="50175AA4" w14:textId="6D147BA3" w:rsidR="004C5AFF" w:rsidRPr="006C1246" w:rsidRDefault="00D772EA" w:rsidP="00366900">
      <w:pPr>
        <w:pStyle w:val="ListParagraph"/>
        <w:widowControl/>
        <w:numPr>
          <w:ilvl w:val="0"/>
          <w:numId w:val="51"/>
        </w:numPr>
        <w:autoSpaceDE/>
        <w:autoSpaceDN/>
        <w:adjustRightInd/>
        <w:spacing w:after="200" w:line="276" w:lineRule="auto"/>
        <w:contextualSpacing/>
        <w:rPr>
          <w:szCs w:val="22"/>
          <w:lang w:val="en-US"/>
        </w:rPr>
      </w:pPr>
      <w:r w:rsidRPr="006C1246">
        <w:rPr>
          <w:szCs w:val="22"/>
          <w:lang w:val="en-US"/>
        </w:rPr>
        <w:t>Provide 300 identification items (RFID-cards. Dall</w:t>
      </w:r>
      <w:r w:rsidR="00FE51E0" w:rsidRPr="006C1246">
        <w:rPr>
          <w:szCs w:val="22"/>
          <w:lang w:val="en-US"/>
        </w:rPr>
        <w:t>a</w:t>
      </w:r>
      <w:r w:rsidRPr="006C1246">
        <w:rPr>
          <w:szCs w:val="22"/>
          <w:lang w:val="en-US"/>
        </w:rPr>
        <w:t xml:space="preserve">s keys </w:t>
      </w:r>
      <w:r w:rsidR="00FE51E0" w:rsidRPr="006C1246">
        <w:rPr>
          <w:szCs w:val="22"/>
          <w:lang w:val="en-US"/>
        </w:rPr>
        <w:t>etc.</w:t>
      </w:r>
      <w:r w:rsidRPr="006C1246">
        <w:rPr>
          <w:szCs w:val="22"/>
          <w:lang w:val="en-US"/>
        </w:rPr>
        <w:t xml:space="preserve">) and the </w:t>
      </w:r>
      <w:r w:rsidR="00FE51E0" w:rsidRPr="006C1246">
        <w:rPr>
          <w:szCs w:val="22"/>
          <w:lang w:val="en-US"/>
        </w:rPr>
        <w:t>possibility</w:t>
      </w:r>
      <w:r w:rsidRPr="006C1246">
        <w:rPr>
          <w:szCs w:val="22"/>
          <w:lang w:val="en-US"/>
        </w:rPr>
        <w:t xml:space="preserve"> to provide more </w:t>
      </w:r>
      <w:r w:rsidR="00FE51E0" w:rsidRPr="006C1246">
        <w:rPr>
          <w:szCs w:val="22"/>
          <w:lang w:val="en-US"/>
        </w:rPr>
        <w:t>upon receiving an order from the contracting authority</w:t>
      </w:r>
      <w:r w:rsidR="009E363F">
        <w:rPr>
          <w:szCs w:val="22"/>
          <w:lang w:val="en-US"/>
        </w:rPr>
        <w:t xml:space="preserve"> (price as per the financial offer</w:t>
      </w:r>
      <w:r w:rsidR="003D103D">
        <w:rPr>
          <w:szCs w:val="22"/>
          <w:lang w:val="en-US"/>
        </w:rPr>
        <w:t>).</w:t>
      </w:r>
    </w:p>
    <w:p w14:paraId="2FD245F7" w14:textId="5AFEC9D7" w:rsidR="00C92BE4" w:rsidRPr="00295FB5" w:rsidRDefault="00974755" w:rsidP="00366900">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 xml:space="preserve"> </w:t>
      </w:r>
      <w:r w:rsidR="00C92BE4" w:rsidRPr="00295FB5">
        <w:rPr>
          <w:szCs w:val="22"/>
          <w:lang w:val="en-US"/>
        </w:rPr>
        <w:t xml:space="preserve">Vehicle </w:t>
      </w:r>
      <w:proofErr w:type="spellStart"/>
      <w:r w:rsidR="00C92BE4" w:rsidRPr="00295FB5">
        <w:rPr>
          <w:szCs w:val="22"/>
          <w:lang w:val="en-US"/>
        </w:rPr>
        <w:t>Immobilisation</w:t>
      </w:r>
      <w:proofErr w:type="spellEnd"/>
      <w:r w:rsidR="00C92BE4" w:rsidRPr="00295FB5">
        <w:rPr>
          <w:szCs w:val="22"/>
          <w:lang w:val="en-US"/>
        </w:rPr>
        <w:t xml:space="preserve"> in case of </w:t>
      </w:r>
      <w:proofErr w:type="spellStart"/>
      <w:r w:rsidR="00C92BE4" w:rsidRPr="00295FB5">
        <w:rPr>
          <w:szCs w:val="22"/>
          <w:lang w:val="en-US"/>
        </w:rPr>
        <w:t>unauthorised</w:t>
      </w:r>
      <w:proofErr w:type="spellEnd"/>
      <w:r w:rsidR="00C92BE4" w:rsidRPr="00295FB5">
        <w:rPr>
          <w:szCs w:val="22"/>
          <w:lang w:val="en-US"/>
        </w:rPr>
        <w:t xml:space="preserve"> driver; </w:t>
      </w:r>
      <w:r w:rsidR="008D3A63">
        <w:rPr>
          <w:szCs w:val="22"/>
          <w:lang w:val="en-US"/>
        </w:rPr>
        <w:t>th</w:t>
      </w:r>
      <w:r w:rsidR="00345CE5">
        <w:rPr>
          <w:szCs w:val="22"/>
          <w:lang w:val="en-US"/>
        </w:rPr>
        <w:t>e contracting authority should be able to deactivate this feature from t</w:t>
      </w:r>
      <w:r w:rsidR="00F878DF">
        <w:rPr>
          <w:szCs w:val="22"/>
          <w:lang w:val="en-US"/>
        </w:rPr>
        <w:t>heir user platform</w:t>
      </w:r>
      <w:r w:rsidR="005D122C">
        <w:rPr>
          <w:szCs w:val="22"/>
          <w:lang w:val="en-US"/>
        </w:rPr>
        <w:t xml:space="preserve"> for the entire fleet or parts of it. </w:t>
      </w:r>
    </w:p>
    <w:p w14:paraId="30D2DBFD" w14:textId="0AB44116" w:rsidR="00C92BE4" w:rsidRPr="00295FB5" w:rsidRDefault="00C92BE4" w:rsidP="00C8083E">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Emergency/Panic button functionality for emergency cases; emergency button to be positioned within reach of both the driver and the co-driver, but activation should be possible without being no</w:t>
      </w:r>
      <w:r w:rsidR="001E0E36">
        <w:rPr>
          <w:szCs w:val="22"/>
          <w:lang w:val="en-US"/>
        </w:rPr>
        <w:t>ticed</w:t>
      </w:r>
      <w:r w:rsidRPr="00295FB5">
        <w:rPr>
          <w:szCs w:val="22"/>
          <w:lang w:val="en-US"/>
        </w:rPr>
        <w:t xml:space="preserve"> from outside the vehicle.</w:t>
      </w:r>
    </w:p>
    <w:p w14:paraId="244E48C9" w14:textId="77777777" w:rsidR="00C92BE4" w:rsidRPr="00295FB5" w:rsidRDefault="00C92BE4" w:rsidP="00C8083E">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 xml:space="preserve">Covert-In-Installation; </w:t>
      </w:r>
    </w:p>
    <w:p w14:paraId="6A4B129F"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equipment should not be directly visible by driver/passengers and outside observers while operating the vehicle; </w:t>
      </w:r>
    </w:p>
    <w:p w14:paraId="5D16422A" w14:textId="19A95B10"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visibility and </w:t>
      </w:r>
      <w:r w:rsidR="00312DD1" w:rsidRPr="00295FB5">
        <w:rPr>
          <w:szCs w:val="22"/>
          <w:lang w:val="en-US"/>
        </w:rPr>
        <w:t>maneuverability</w:t>
      </w:r>
      <w:r w:rsidRPr="00295FB5">
        <w:rPr>
          <w:szCs w:val="22"/>
          <w:lang w:val="en-US"/>
        </w:rPr>
        <w:t xml:space="preserve"> of the driver should not be negatively affected; </w:t>
      </w:r>
    </w:p>
    <w:p w14:paraId="39F52E62"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(smart) devices should consist of compact outdoor (discrete communications and navigation antenna) and indoor unit(s) connected to the vehicle battery and ensure collecting information from navigation satellites and any other input sources (including on-board computer) as per functional requirements below and transmitting this information to the respective Operation Centre(s) in the various Field Missions.</w:t>
      </w:r>
    </w:p>
    <w:p w14:paraId="0E013960" w14:textId="77777777" w:rsidR="00C92BE4" w:rsidRPr="00295FB5" w:rsidRDefault="00C92BE4" w:rsidP="00532A63">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lastRenderedPageBreak/>
        <w:t>Ability to define geo-fencing for each individual vehicle.</w:t>
      </w:r>
    </w:p>
    <w:p w14:paraId="6002CE32" w14:textId="77777777" w:rsidR="00C92BE4" w:rsidRPr="00295FB5" w:rsidRDefault="00C92BE4" w:rsidP="00532A63">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Audible alert in case of:</w:t>
      </w:r>
    </w:p>
    <w:p w14:paraId="66AD4873" w14:textId="17074DC1"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Attempt to start the vehicle without positive driver identification; The system shall use a whitelist for drivers in case RFID</w:t>
      </w:r>
      <w:r w:rsidR="00CE7627" w:rsidRPr="00295FB5">
        <w:rPr>
          <w:szCs w:val="22"/>
          <w:lang w:val="en-US"/>
        </w:rPr>
        <w:t xml:space="preserve"> cards/Dallas Keys/any other </w:t>
      </w:r>
      <w:r w:rsidR="009B1EA3" w:rsidRPr="00295FB5">
        <w:rPr>
          <w:szCs w:val="22"/>
          <w:lang w:val="en-US"/>
        </w:rPr>
        <w:t>identifier</w:t>
      </w:r>
      <w:r w:rsidRPr="00295FB5">
        <w:rPr>
          <w:szCs w:val="22"/>
          <w:lang w:val="en-US"/>
        </w:rPr>
        <w:t xml:space="preserve"> </w:t>
      </w:r>
      <w:proofErr w:type="gramStart"/>
      <w:r w:rsidRPr="00295FB5">
        <w:rPr>
          <w:szCs w:val="22"/>
          <w:lang w:val="en-US"/>
        </w:rPr>
        <w:t>are</w:t>
      </w:r>
      <w:proofErr w:type="gramEnd"/>
      <w:r w:rsidRPr="00295FB5">
        <w:rPr>
          <w:szCs w:val="22"/>
          <w:lang w:val="en-US"/>
        </w:rPr>
        <w:t xml:space="preserve"> use</w:t>
      </w:r>
      <w:r w:rsidR="00AE7F3C" w:rsidRPr="00295FB5">
        <w:rPr>
          <w:szCs w:val="22"/>
          <w:lang w:val="en-US"/>
        </w:rPr>
        <w:t>d</w:t>
      </w:r>
      <w:r w:rsidRPr="00295FB5">
        <w:rPr>
          <w:szCs w:val="22"/>
          <w:lang w:val="en-US"/>
        </w:rPr>
        <w:t xml:space="preserve"> to prevent </w:t>
      </w:r>
      <w:r w:rsidR="007937B8" w:rsidRPr="00295FB5">
        <w:rPr>
          <w:szCs w:val="22"/>
          <w:lang w:val="en-US"/>
        </w:rPr>
        <w:t>drivers</w:t>
      </w:r>
      <w:r w:rsidRPr="00295FB5">
        <w:rPr>
          <w:szCs w:val="22"/>
          <w:lang w:val="en-US"/>
        </w:rPr>
        <w:t xml:space="preserve"> use other than the </w:t>
      </w:r>
      <w:r w:rsidR="009B1EA3" w:rsidRPr="00295FB5">
        <w:rPr>
          <w:szCs w:val="22"/>
          <w:lang w:val="en-US"/>
        </w:rPr>
        <w:t>identifier</w:t>
      </w:r>
      <w:r w:rsidRPr="00295FB5">
        <w:rPr>
          <w:szCs w:val="22"/>
          <w:lang w:val="en-US"/>
        </w:rPr>
        <w:t xml:space="preserve"> contained in the </w:t>
      </w:r>
      <w:r w:rsidR="00E23FB5" w:rsidRPr="00295FB5">
        <w:rPr>
          <w:szCs w:val="22"/>
          <w:lang w:val="en-US"/>
        </w:rPr>
        <w:t>whitelist</w:t>
      </w:r>
      <w:r w:rsidRPr="00295FB5">
        <w:rPr>
          <w:szCs w:val="22"/>
          <w:lang w:val="en-US"/>
        </w:rPr>
        <w:t xml:space="preserve">. This </w:t>
      </w:r>
      <w:r w:rsidR="007937B8" w:rsidRPr="00295FB5">
        <w:rPr>
          <w:szCs w:val="22"/>
          <w:lang w:val="en-US"/>
        </w:rPr>
        <w:t>whitelist</w:t>
      </w:r>
      <w:r w:rsidRPr="00295FB5">
        <w:rPr>
          <w:szCs w:val="22"/>
          <w:lang w:val="en-US"/>
        </w:rPr>
        <w:t xml:space="preserve"> must be adjustable by the administrator of the system at the contracting authority. </w:t>
      </w:r>
    </w:p>
    <w:p w14:paraId="20C16063"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Geo-Fence violation; the geo-fence feature is to initiate immediate alerts/notification when a vehicle exits or enters a pre-defined geographical area;</w:t>
      </w:r>
    </w:p>
    <w:p w14:paraId="359B6C10"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Over speeding; to notify when a vehicle exceeds a pre-set maximum speed for the vehicle for more than a predefined tolerance time;</w:t>
      </w:r>
    </w:p>
    <w:p w14:paraId="1DA23DC6" w14:textId="77777777" w:rsidR="00C92BE4"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Low Battery; when the battery voltage reaches a pre-defined low level.</w:t>
      </w:r>
    </w:p>
    <w:p w14:paraId="0F601DA0" w14:textId="22374AFF" w:rsidR="00843824" w:rsidRPr="00414C3D" w:rsidRDefault="008D6562"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414C3D">
        <w:rPr>
          <w:szCs w:val="22"/>
          <w:lang w:val="en-US"/>
        </w:rPr>
        <w:t xml:space="preserve">Driver </w:t>
      </w:r>
      <w:r w:rsidR="007937B8" w:rsidRPr="00414C3D">
        <w:rPr>
          <w:szCs w:val="22"/>
          <w:lang w:val="en-US"/>
        </w:rPr>
        <w:t>Whitelist</w:t>
      </w:r>
      <w:r w:rsidRPr="00414C3D">
        <w:rPr>
          <w:szCs w:val="22"/>
          <w:lang w:val="en-US"/>
        </w:rPr>
        <w:t xml:space="preserve"> </w:t>
      </w:r>
      <w:r w:rsidR="00C763A6" w:rsidRPr="00414C3D">
        <w:rPr>
          <w:szCs w:val="22"/>
          <w:lang w:val="en-US"/>
        </w:rPr>
        <w:t>event:</w:t>
      </w:r>
      <w:r w:rsidR="00FC5A38" w:rsidRPr="00414C3D">
        <w:rPr>
          <w:szCs w:val="22"/>
          <w:lang w:val="en-US"/>
        </w:rPr>
        <w:t xml:space="preserve"> </w:t>
      </w:r>
      <w:r w:rsidR="00804732" w:rsidRPr="00414C3D">
        <w:rPr>
          <w:szCs w:val="22"/>
          <w:lang w:val="en-US"/>
        </w:rPr>
        <w:t>when an unauthorized</w:t>
      </w:r>
      <w:r w:rsidR="00ED7FD4" w:rsidRPr="00414C3D">
        <w:rPr>
          <w:szCs w:val="22"/>
          <w:lang w:val="en-US"/>
        </w:rPr>
        <w:t>/unidentified</w:t>
      </w:r>
      <w:r w:rsidR="00804732" w:rsidRPr="00414C3D">
        <w:rPr>
          <w:szCs w:val="22"/>
          <w:lang w:val="en-US"/>
        </w:rPr>
        <w:t xml:space="preserve"> driver uses the vehicle </w:t>
      </w:r>
      <w:r w:rsidR="00ED7FD4" w:rsidRPr="00414C3D">
        <w:rPr>
          <w:szCs w:val="22"/>
          <w:lang w:val="en-US"/>
        </w:rPr>
        <w:t xml:space="preserve">the sound alert must function without </w:t>
      </w:r>
      <w:r w:rsidR="009825A6" w:rsidRPr="00414C3D">
        <w:rPr>
          <w:szCs w:val="22"/>
          <w:lang w:val="en-US"/>
        </w:rPr>
        <w:t>interruption</w:t>
      </w:r>
      <w:r w:rsidR="00ED7FD4" w:rsidRPr="00414C3D">
        <w:rPr>
          <w:szCs w:val="22"/>
          <w:lang w:val="en-US"/>
        </w:rPr>
        <w:t xml:space="preserve"> until the vehicle engine is off</w:t>
      </w:r>
      <w:r w:rsidR="009825A6" w:rsidRPr="00414C3D">
        <w:rPr>
          <w:szCs w:val="22"/>
          <w:lang w:val="en-US"/>
        </w:rPr>
        <w:t xml:space="preserve"> or the driver identifies </w:t>
      </w:r>
      <w:r w:rsidR="00BD1B92" w:rsidRPr="00414C3D">
        <w:rPr>
          <w:szCs w:val="22"/>
          <w:lang w:val="en-US"/>
        </w:rPr>
        <w:t xml:space="preserve">with </w:t>
      </w:r>
      <w:r w:rsidR="00414C3D" w:rsidRPr="00414C3D">
        <w:rPr>
          <w:szCs w:val="22"/>
          <w:lang w:val="en-US"/>
        </w:rPr>
        <w:t>the correct means of identification contained in the whitelist</w:t>
      </w:r>
      <w:r w:rsidR="00C763A6" w:rsidRPr="00414C3D">
        <w:rPr>
          <w:szCs w:val="22"/>
          <w:lang w:val="en-US"/>
        </w:rPr>
        <w:t>.</w:t>
      </w:r>
    </w:p>
    <w:p w14:paraId="2E8019AE" w14:textId="77777777" w:rsidR="00326EB1" w:rsidRDefault="00C92BE4" w:rsidP="00453403">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 xml:space="preserve">In case the vehicle voltage drops below a pre-defined threshold and to avoid full drainage of vehicle battery/batteries, the system shall switch to a reduced power consumption pattern and eventually </w:t>
      </w:r>
      <w:proofErr w:type="gramStart"/>
      <w:r w:rsidRPr="00295FB5">
        <w:rPr>
          <w:szCs w:val="22"/>
          <w:lang w:val="en-US"/>
        </w:rPr>
        <w:t>cut-off</w:t>
      </w:r>
      <w:proofErr w:type="gramEnd"/>
      <w:r w:rsidRPr="00295FB5">
        <w:rPr>
          <w:szCs w:val="22"/>
          <w:lang w:val="en-US"/>
        </w:rPr>
        <w:t xml:space="preserve"> the power of VTS entirely.</w:t>
      </w:r>
    </w:p>
    <w:p w14:paraId="3DEF5CAD" w14:textId="24B0D24A" w:rsidR="00326EB1" w:rsidRPr="00CA4BC8" w:rsidRDefault="00326EB1" w:rsidP="00453403">
      <w:pPr>
        <w:pStyle w:val="ListParagraph"/>
        <w:widowControl/>
        <w:numPr>
          <w:ilvl w:val="0"/>
          <w:numId w:val="51"/>
        </w:numPr>
        <w:autoSpaceDE/>
        <w:autoSpaceDN/>
        <w:adjustRightInd/>
        <w:spacing w:after="200" w:line="276" w:lineRule="auto"/>
        <w:contextualSpacing/>
        <w:rPr>
          <w:szCs w:val="22"/>
          <w:lang w:val="en-US"/>
        </w:rPr>
      </w:pPr>
      <w:r w:rsidRPr="00CA4BC8">
        <w:rPr>
          <w:szCs w:val="22"/>
          <w:lang w:val="en-US"/>
        </w:rPr>
        <w:t xml:space="preserve">The driver whitelist must allow layers editing, e.g. drivers that can drive all vehicles and drivers that can drive only a limited group of vehicles (soft skin vs hard skin vehicles, manual vs automatic transmission, </w:t>
      </w:r>
      <w:proofErr w:type="spellStart"/>
      <w:r w:rsidRPr="00CA4BC8">
        <w:rPr>
          <w:szCs w:val="22"/>
          <w:lang w:val="en-US"/>
        </w:rPr>
        <w:t>etc</w:t>
      </w:r>
      <w:proofErr w:type="spellEnd"/>
      <w:r w:rsidRPr="00CA4BC8">
        <w:rPr>
          <w:szCs w:val="22"/>
          <w:lang w:val="en-US"/>
        </w:rPr>
        <w:t>).</w:t>
      </w:r>
    </w:p>
    <w:p w14:paraId="6077BF85" w14:textId="77777777" w:rsidR="00102555" w:rsidRPr="006352FB" w:rsidRDefault="008C35CB" w:rsidP="001870FA">
      <w:pPr>
        <w:pStyle w:val="ListParagraph"/>
        <w:widowControl/>
        <w:numPr>
          <w:ilvl w:val="0"/>
          <w:numId w:val="51"/>
        </w:numPr>
        <w:autoSpaceDE/>
        <w:autoSpaceDN/>
        <w:adjustRightInd/>
        <w:spacing w:after="200" w:line="276" w:lineRule="auto"/>
        <w:contextualSpacing/>
        <w:rPr>
          <w:szCs w:val="22"/>
          <w:lang w:val="en-US"/>
        </w:rPr>
      </w:pPr>
      <w:r w:rsidRPr="006352FB">
        <w:rPr>
          <w:szCs w:val="22"/>
          <w:lang w:val="en-US"/>
        </w:rPr>
        <w:t>Driver</w:t>
      </w:r>
      <w:r w:rsidR="00102555" w:rsidRPr="006352FB">
        <w:rPr>
          <w:szCs w:val="22"/>
          <w:lang w:val="en-US"/>
        </w:rPr>
        <w:t xml:space="preserve"> administration:</w:t>
      </w:r>
    </w:p>
    <w:p w14:paraId="178DE083" w14:textId="59B714A3" w:rsidR="002B6A24" w:rsidRPr="006352FB" w:rsidRDefault="002B6A24" w:rsidP="006C66D8">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 xml:space="preserve">The system must allow bulk </w:t>
      </w:r>
      <w:r w:rsidR="00511A87" w:rsidRPr="006352FB">
        <w:rPr>
          <w:szCs w:val="22"/>
          <w:lang w:val="en-US"/>
        </w:rPr>
        <w:t>uploads</w:t>
      </w:r>
      <w:r w:rsidRPr="006352FB">
        <w:rPr>
          <w:szCs w:val="22"/>
          <w:lang w:val="en-US"/>
        </w:rPr>
        <w:t xml:space="preserve"> in a preset template for creating / editing;</w:t>
      </w:r>
    </w:p>
    <w:p w14:paraId="6C6E11BA" w14:textId="766C451D" w:rsidR="00102555" w:rsidRPr="006352FB" w:rsidRDefault="002B6A24" w:rsidP="006C66D8">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E</w:t>
      </w:r>
      <w:r w:rsidR="000A067D" w:rsidRPr="006352FB">
        <w:rPr>
          <w:szCs w:val="22"/>
          <w:lang w:val="en-US"/>
        </w:rPr>
        <w:t>diting</w:t>
      </w:r>
      <w:r w:rsidR="008C35CB" w:rsidRPr="006352FB">
        <w:rPr>
          <w:szCs w:val="22"/>
          <w:lang w:val="en-US"/>
        </w:rPr>
        <w:t xml:space="preserve"> should be</w:t>
      </w:r>
      <w:r w:rsidR="002F1354" w:rsidRPr="006352FB">
        <w:rPr>
          <w:szCs w:val="22"/>
          <w:lang w:val="en-US"/>
        </w:rPr>
        <w:t xml:space="preserve"> possible</w:t>
      </w:r>
      <w:r w:rsidR="008C35CB" w:rsidRPr="006352FB">
        <w:rPr>
          <w:szCs w:val="22"/>
          <w:lang w:val="en-US"/>
        </w:rPr>
        <w:t xml:space="preserve"> </w:t>
      </w:r>
      <w:r w:rsidR="002F1354" w:rsidRPr="006352FB">
        <w:rPr>
          <w:szCs w:val="22"/>
          <w:lang w:val="en-US"/>
        </w:rPr>
        <w:t>both</w:t>
      </w:r>
      <w:r w:rsidR="008C35CB" w:rsidRPr="006352FB">
        <w:rPr>
          <w:szCs w:val="22"/>
          <w:lang w:val="en-US"/>
        </w:rPr>
        <w:t xml:space="preserve"> one by one</w:t>
      </w:r>
      <w:r w:rsidR="000A067D" w:rsidRPr="006352FB">
        <w:rPr>
          <w:szCs w:val="22"/>
          <w:lang w:val="en-US"/>
        </w:rPr>
        <w:t xml:space="preserve"> </w:t>
      </w:r>
      <w:r w:rsidR="002F1354" w:rsidRPr="006352FB">
        <w:rPr>
          <w:szCs w:val="22"/>
          <w:lang w:val="en-US"/>
        </w:rPr>
        <w:t>and</w:t>
      </w:r>
      <w:r w:rsidR="000A067D" w:rsidRPr="006352FB">
        <w:rPr>
          <w:szCs w:val="22"/>
          <w:lang w:val="en-US"/>
        </w:rPr>
        <w:t xml:space="preserve"> in bulk</w:t>
      </w:r>
      <w:r w:rsidR="00E27026" w:rsidRPr="006352FB">
        <w:rPr>
          <w:szCs w:val="22"/>
          <w:lang w:val="en-US"/>
        </w:rPr>
        <w:t>;</w:t>
      </w:r>
    </w:p>
    <w:p w14:paraId="60A3CA5B" w14:textId="279B4F3C" w:rsidR="00E27026" w:rsidRPr="006352FB" w:rsidRDefault="00E73AA9" w:rsidP="006C66D8">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 xml:space="preserve">The system must </w:t>
      </w:r>
      <w:r w:rsidR="00511A87" w:rsidRPr="006352FB">
        <w:rPr>
          <w:szCs w:val="22"/>
          <w:lang w:val="en-US"/>
        </w:rPr>
        <w:t>be able</w:t>
      </w:r>
      <w:r w:rsidRPr="006352FB">
        <w:rPr>
          <w:szCs w:val="22"/>
          <w:lang w:val="en-US"/>
        </w:rPr>
        <w:t xml:space="preserve"> </w:t>
      </w:r>
      <w:r w:rsidR="00CD2E47" w:rsidRPr="006352FB">
        <w:rPr>
          <w:szCs w:val="22"/>
          <w:lang w:val="en-US"/>
        </w:rPr>
        <w:t xml:space="preserve">to </w:t>
      </w:r>
      <w:r w:rsidRPr="006352FB">
        <w:rPr>
          <w:szCs w:val="22"/>
          <w:lang w:val="en-US"/>
        </w:rPr>
        <w:t>creat</w:t>
      </w:r>
      <w:r w:rsidR="00CD2E47" w:rsidRPr="006352FB">
        <w:rPr>
          <w:szCs w:val="22"/>
          <w:lang w:val="en-US"/>
        </w:rPr>
        <w:t>e</w:t>
      </w:r>
      <w:r w:rsidRPr="006352FB">
        <w:rPr>
          <w:szCs w:val="22"/>
          <w:lang w:val="en-US"/>
        </w:rPr>
        <w:t xml:space="preserve"> different </w:t>
      </w:r>
      <w:r w:rsidR="00CD2E47" w:rsidRPr="006352FB">
        <w:rPr>
          <w:szCs w:val="22"/>
          <w:lang w:val="en-US"/>
        </w:rPr>
        <w:t xml:space="preserve">driver </w:t>
      </w:r>
      <w:r w:rsidRPr="006352FB">
        <w:rPr>
          <w:szCs w:val="22"/>
          <w:lang w:val="en-US"/>
        </w:rPr>
        <w:t>groups</w:t>
      </w:r>
      <w:r w:rsidR="00CD2E47" w:rsidRPr="006352FB">
        <w:rPr>
          <w:szCs w:val="22"/>
          <w:lang w:val="en-US"/>
        </w:rPr>
        <w:t>,</w:t>
      </w:r>
      <w:r w:rsidRPr="006352FB">
        <w:rPr>
          <w:szCs w:val="22"/>
          <w:lang w:val="en-US"/>
        </w:rPr>
        <w:t xml:space="preserve"> which are related</w:t>
      </w:r>
      <w:r w:rsidR="009B15C6" w:rsidRPr="006352FB">
        <w:rPr>
          <w:szCs w:val="22"/>
          <w:lang w:val="en-US"/>
        </w:rPr>
        <w:t xml:space="preserve"> to</w:t>
      </w:r>
      <w:r w:rsidR="00536F6D" w:rsidRPr="006352FB">
        <w:rPr>
          <w:szCs w:val="22"/>
          <w:lang w:val="en-US"/>
        </w:rPr>
        <w:t xml:space="preserve"> vehicle groups</w:t>
      </w:r>
      <w:r w:rsidRPr="006352FB">
        <w:rPr>
          <w:szCs w:val="22"/>
          <w:lang w:val="en-US"/>
        </w:rPr>
        <w:t xml:space="preserve"> and </w:t>
      </w:r>
      <w:r w:rsidR="009B15C6" w:rsidRPr="006352FB">
        <w:rPr>
          <w:szCs w:val="22"/>
          <w:lang w:val="en-US"/>
        </w:rPr>
        <w:t xml:space="preserve">the different </w:t>
      </w:r>
      <w:r w:rsidRPr="006352FB">
        <w:rPr>
          <w:szCs w:val="22"/>
          <w:lang w:val="en-US"/>
        </w:rPr>
        <w:t>whitelist</w:t>
      </w:r>
      <w:r w:rsidR="00B30942" w:rsidRPr="006352FB">
        <w:rPr>
          <w:szCs w:val="22"/>
          <w:lang w:val="en-US"/>
        </w:rPr>
        <w:t xml:space="preserve"> layers;</w:t>
      </w:r>
    </w:p>
    <w:p w14:paraId="0BD84CBD" w14:textId="2944497F" w:rsidR="00B30942" w:rsidRPr="006352FB" w:rsidRDefault="00B30942" w:rsidP="006C66D8">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 xml:space="preserve">The system must allow </w:t>
      </w:r>
      <w:r w:rsidR="00515A46" w:rsidRPr="006352FB">
        <w:rPr>
          <w:szCs w:val="22"/>
          <w:lang w:val="en-US"/>
        </w:rPr>
        <w:t xml:space="preserve">any </w:t>
      </w:r>
      <w:r w:rsidR="00390AEE" w:rsidRPr="006352FB">
        <w:rPr>
          <w:szCs w:val="22"/>
          <w:lang w:val="en-US"/>
        </w:rPr>
        <w:t xml:space="preserve">driver </w:t>
      </w:r>
      <w:r w:rsidR="00515A46" w:rsidRPr="006352FB">
        <w:rPr>
          <w:szCs w:val="22"/>
          <w:lang w:val="en-US"/>
        </w:rPr>
        <w:t>in the</w:t>
      </w:r>
      <w:r w:rsidR="00390AEE" w:rsidRPr="006352FB">
        <w:rPr>
          <w:szCs w:val="22"/>
          <w:lang w:val="en-US"/>
        </w:rPr>
        <w:t xml:space="preserve"> whitelist to be set as active or inactive, e.g. </w:t>
      </w:r>
      <w:r w:rsidR="001A7E37" w:rsidRPr="006352FB">
        <w:rPr>
          <w:szCs w:val="22"/>
          <w:lang w:val="en-US"/>
        </w:rPr>
        <w:t xml:space="preserve">when a driver has the </w:t>
      </w:r>
      <w:r w:rsidR="00515A46" w:rsidRPr="006352FB">
        <w:rPr>
          <w:szCs w:val="22"/>
          <w:lang w:val="en-US"/>
        </w:rPr>
        <w:t>driver’s</w:t>
      </w:r>
      <w:r w:rsidR="001A7E37" w:rsidRPr="006352FB">
        <w:rPr>
          <w:szCs w:val="22"/>
          <w:lang w:val="en-US"/>
        </w:rPr>
        <w:t xml:space="preserve"> license suspended;</w:t>
      </w:r>
    </w:p>
    <w:p w14:paraId="4F8F4790" w14:textId="74DFACEC" w:rsidR="00F01E74" w:rsidRPr="006352FB" w:rsidRDefault="00F01E74" w:rsidP="006C66D8">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 xml:space="preserve">The system must contain </w:t>
      </w:r>
      <w:r w:rsidR="00690031" w:rsidRPr="006352FB">
        <w:rPr>
          <w:szCs w:val="22"/>
          <w:lang w:val="en-US"/>
        </w:rPr>
        <w:t xml:space="preserve">at least </w:t>
      </w:r>
      <w:r w:rsidR="00315FFF" w:rsidRPr="006352FB">
        <w:rPr>
          <w:szCs w:val="22"/>
          <w:lang w:val="en-US"/>
        </w:rPr>
        <w:t xml:space="preserve">the following </w:t>
      </w:r>
      <w:r w:rsidR="00690031" w:rsidRPr="006352FB">
        <w:rPr>
          <w:szCs w:val="22"/>
          <w:lang w:val="en-US"/>
        </w:rPr>
        <w:t>field</w:t>
      </w:r>
      <w:r w:rsidR="001D4D92" w:rsidRPr="006352FB">
        <w:rPr>
          <w:szCs w:val="22"/>
          <w:lang w:val="en-US"/>
        </w:rPr>
        <w:t>s</w:t>
      </w:r>
      <w:r w:rsidR="00315FFF" w:rsidRPr="006352FB">
        <w:rPr>
          <w:szCs w:val="22"/>
          <w:lang w:val="en-US"/>
        </w:rPr>
        <w:t>:</w:t>
      </w:r>
      <w:r w:rsidR="00690031" w:rsidRPr="006352FB">
        <w:rPr>
          <w:szCs w:val="22"/>
          <w:lang w:val="en-US"/>
        </w:rPr>
        <w:t xml:space="preserve"> name, position, </w:t>
      </w:r>
      <w:r w:rsidR="00385673" w:rsidRPr="006352FB">
        <w:rPr>
          <w:szCs w:val="22"/>
          <w:lang w:val="en-US"/>
        </w:rPr>
        <w:t xml:space="preserve">place of deployment, e-mail, phone, RFID / </w:t>
      </w:r>
      <w:r w:rsidR="00FD4B22" w:rsidRPr="006352FB">
        <w:rPr>
          <w:szCs w:val="22"/>
          <w:lang w:val="en-US"/>
        </w:rPr>
        <w:t>Dallas key code, personal ID code, driving license category</w:t>
      </w:r>
      <w:r w:rsidR="002A27F5" w:rsidRPr="006352FB">
        <w:rPr>
          <w:szCs w:val="22"/>
          <w:lang w:val="en-US"/>
        </w:rPr>
        <w:t>, normal working hours / shift working hours</w:t>
      </w:r>
      <w:r w:rsidR="00414A1C" w:rsidRPr="006352FB">
        <w:rPr>
          <w:szCs w:val="22"/>
          <w:lang w:val="en-US"/>
        </w:rPr>
        <w:t>, status (active / ina</w:t>
      </w:r>
      <w:r w:rsidR="006028B4" w:rsidRPr="006352FB">
        <w:rPr>
          <w:szCs w:val="22"/>
          <w:lang w:val="en-US"/>
        </w:rPr>
        <w:t>c</w:t>
      </w:r>
      <w:r w:rsidR="00414A1C" w:rsidRPr="006352FB">
        <w:rPr>
          <w:szCs w:val="22"/>
          <w:lang w:val="en-US"/>
        </w:rPr>
        <w:t>tive)</w:t>
      </w:r>
      <w:r w:rsidR="006028B4" w:rsidRPr="006352FB">
        <w:rPr>
          <w:szCs w:val="22"/>
          <w:lang w:val="en-US"/>
        </w:rPr>
        <w:t>.</w:t>
      </w:r>
    </w:p>
    <w:p w14:paraId="6556A1CB" w14:textId="05410946" w:rsidR="001A7E37" w:rsidRPr="006352FB" w:rsidRDefault="001A7E37" w:rsidP="006C66D8">
      <w:pPr>
        <w:pStyle w:val="ListParagraph"/>
        <w:widowControl/>
        <w:numPr>
          <w:ilvl w:val="0"/>
          <w:numId w:val="51"/>
        </w:numPr>
        <w:autoSpaceDE/>
        <w:autoSpaceDN/>
        <w:adjustRightInd/>
        <w:spacing w:after="200" w:line="276" w:lineRule="auto"/>
        <w:contextualSpacing/>
        <w:rPr>
          <w:szCs w:val="22"/>
          <w:lang w:val="en-US"/>
        </w:rPr>
      </w:pPr>
      <w:r w:rsidRPr="006352FB">
        <w:rPr>
          <w:szCs w:val="22"/>
          <w:lang w:val="en-US"/>
        </w:rPr>
        <w:t>Vehicle administration:</w:t>
      </w:r>
    </w:p>
    <w:p w14:paraId="5F0C12AC" w14:textId="0A9342C5" w:rsidR="001F5201" w:rsidRPr="006352FB" w:rsidRDefault="001F5201" w:rsidP="006C66D8">
      <w:pPr>
        <w:pStyle w:val="ListParagraph"/>
        <w:numPr>
          <w:ilvl w:val="1"/>
          <w:numId w:val="51"/>
        </w:numPr>
        <w:spacing w:after="200" w:line="276" w:lineRule="auto"/>
        <w:contextualSpacing/>
        <w:rPr>
          <w:szCs w:val="22"/>
          <w:lang w:val="en-US"/>
        </w:rPr>
      </w:pPr>
      <w:r w:rsidRPr="006352FB">
        <w:rPr>
          <w:szCs w:val="22"/>
          <w:lang w:val="en-US"/>
        </w:rPr>
        <w:t xml:space="preserve">The system must allow bulk </w:t>
      </w:r>
      <w:r w:rsidR="00404722" w:rsidRPr="006352FB">
        <w:rPr>
          <w:szCs w:val="22"/>
          <w:lang w:val="en-US"/>
        </w:rPr>
        <w:t>uploads</w:t>
      </w:r>
      <w:r w:rsidRPr="006352FB">
        <w:rPr>
          <w:szCs w:val="22"/>
          <w:lang w:val="en-US"/>
        </w:rPr>
        <w:t xml:space="preserve"> in a preset template for creating / editing;</w:t>
      </w:r>
    </w:p>
    <w:p w14:paraId="6D353569" w14:textId="77777777" w:rsidR="001F5201" w:rsidRPr="006352FB" w:rsidRDefault="001F5201" w:rsidP="006C66D8">
      <w:pPr>
        <w:pStyle w:val="ListParagraph"/>
        <w:numPr>
          <w:ilvl w:val="1"/>
          <w:numId w:val="51"/>
        </w:numPr>
        <w:spacing w:after="200" w:line="276" w:lineRule="auto"/>
        <w:contextualSpacing/>
        <w:rPr>
          <w:szCs w:val="22"/>
          <w:lang w:val="en-US"/>
        </w:rPr>
      </w:pPr>
      <w:r w:rsidRPr="006352FB">
        <w:rPr>
          <w:szCs w:val="22"/>
          <w:lang w:val="en-US"/>
        </w:rPr>
        <w:t>Editing should be possible both one by one and in bulk;</w:t>
      </w:r>
    </w:p>
    <w:p w14:paraId="161B1A35" w14:textId="5247C635" w:rsidR="00AE4AEB" w:rsidRPr="006352FB" w:rsidRDefault="00AE4AEB" w:rsidP="006C66D8">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 xml:space="preserve">The system must </w:t>
      </w:r>
      <w:r w:rsidR="00352B78" w:rsidRPr="006352FB">
        <w:rPr>
          <w:szCs w:val="22"/>
          <w:lang w:val="en-US"/>
        </w:rPr>
        <w:t>be able</w:t>
      </w:r>
      <w:r w:rsidRPr="006352FB">
        <w:rPr>
          <w:szCs w:val="22"/>
          <w:lang w:val="en-US"/>
        </w:rPr>
        <w:t xml:space="preserve"> to create different vehicle groups, which are related to driver groups and the different whitelist layers;</w:t>
      </w:r>
    </w:p>
    <w:p w14:paraId="1A2648DD" w14:textId="4BF36ED8" w:rsidR="001A7E37" w:rsidRPr="006352FB" w:rsidRDefault="001A7E37" w:rsidP="006C66D8">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 xml:space="preserve">The system must allow </w:t>
      </w:r>
      <w:r w:rsidR="0073342F" w:rsidRPr="006352FB">
        <w:rPr>
          <w:szCs w:val="22"/>
          <w:lang w:val="en-US"/>
        </w:rPr>
        <w:t>vehicles</w:t>
      </w:r>
      <w:r w:rsidRPr="006352FB">
        <w:rPr>
          <w:szCs w:val="22"/>
          <w:lang w:val="en-US"/>
        </w:rPr>
        <w:t xml:space="preserve"> to be set active or inactive, e.g. when a </w:t>
      </w:r>
      <w:r w:rsidR="00891D2F" w:rsidRPr="006352FB">
        <w:rPr>
          <w:szCs w:val="22"/>
          <w:lang w:val="en-US"/>
        </w:rPr>
        <w:t>vehicle is damaged or needs maintenance / repairs</w:t>
      </w:r>
      <w:r w:rsidRPr="006352FB">
        <w:rPr>
          <w:szCs w:val="22"/>
          <w:lang w:val="en-US"/>
        </w:rPr>
        <w:t>;</w:t>
      </w:r>
    </w:p>
    <w:p w14:paraId="61F41A76" w14:textId="0B9A4D92" w:rsidR="001D4D92" w:rsidRPr="006352FB" w:rsidRDefault="001D4D92" w:rsidP="006C66D8">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 xml:space="preserve">The system must contain at least </w:t>
      </w:r>
      <w:r w:rsidR="003075D8" w:rsidRPr="006352FB">
        <w:rPr>
          <w:szCs w:val="22"/>
          <w:lang w:val="en-US"/>
        </w:rPr>
        <w:t xml:space="preserve">the following </w:t>
      </w:r>
      <w:r w:rsidRPr="006352FB">
        <w:rPr>
          <w:szCs w:val="22"/>
          <w:lang w:val="en-US"/>
        </w:rPr>
        <w:t xml:space="preserve">fields: </w:t>
      </w:r>
      <w:r w:rsidR="0033682E" w:rsidRPr="006352FB">
        <w:rPr>
          <w:szCs w:val="22"/>
          <w:lang w:val="en-US"/>
        </w:rPr>
        <w:t>type</w:t>
      </w:r>
      <w:r w:rsidR="00414A1C" w:rsidRPr="006352FB">
        <w:rPr>
          <w:szCs w:val="22"/>
          <w:lang w:val="en-US"/>
        </w:rPr>
        <w:t xml:space="preserve"> (soft skin / hard skin)</w:t>
      </w:r>
      <w:r w:rsidR="0033682E" w:rsidRPr="006352FB">
        <w:rPr>
          <w:szCs w:val="22"/>
          <w:lang w:val="en-US"/>
        </w:rPr>
        <w:t>,</w:t>
      </w:r>
      <w:r w:rsidR="00414A1C" w:rsidRPr="006352FB">
        <w:rPr>
          <w:szCs w:val="22"/>
          <w:lang w:val="en-US"/>
        </w:rPr>
        <w:t xml:space="preserve"> make,</w:t>
      </w:r>
      <w:r w:rsidR="0033682E" w:rsidRPr="006352FB">
        <w:rPr>
          <w:szCs w:val="22"/>
          <w:lang w:val="en-US"/>
        </w:rPr>
        <w:t xml:space="preserve"> model</w:t>
      </w:r>
      <w:r w:rsidRPr="006352FB">
        <w:rPr>
          <w:szCs w:val="22"/>
          <w:lang w:val="en-US"/>
        </w:rPr>
        <w:t xml:space="preserve">, </w:t>
      </w:r>
      <w:r w:rsidR="0033682E" w:rsidRPr="006352FB">
        <w:rPr>
          <w:szCs w:val="22"/>
          <w:lang w:val="en-US"/>
        </w:rPr>
        <w:t>license plate number</w:t>
      </w:r>
      <w:r w:rsidRPr="006352FB">
        <w:rPr>
          <w:szCs w:val="22"/>
          <w:lang w:val="en-US"/>
        </w:rPr>
        <w:t xml:space="preserve">, place of deployment, normal </w:t>
      </w:r>
      <w:r w:rsidR="00414A1C" w:rsidRPr="006352FB">
        <w:rPr>
          <w:szCs w:val="22"/>
          <w:lang w:val="en-US"/>
        </w:rPr>
        <w:t>usage</w:t>
      </w:r>
      <w:r w:rsidRPr="006352FB">
        <w:rPr>
          <w:szCs w:val="22"/>
          <w:lang w:val="en-US"/>
        </w:rPr>
        <w:t xml:space="preserve"> hours / shift </w:t>
      </w:r>
      <w:r w:rsidR="00414A1C" w:rsidRPr="006352FB">
        <w:rPr>
          <w:szCs w:val="22"/>
          <w:lang w:val="en-US"/>
        </w:rPr>
        <w:t>usage</w:t>
      </w:r>
      <w:r w:rsidRPr="006352FB">
        <w:rPr>
          <w:szCs w:val="22"/>
          <w:lang w:val="en-US"/>
        </w:rPr>
        <w:t xml:space="preserve"> hours</w:t>
      </w:r>
      <w:r w:rsidR="00414A1C" w:rsidRPr="006352FB">
        <w:rPr>
          <w:szCs w:val="22"/>
          <w:lang w:val="en-US"/>
        </w:rPr>
        <w:t>, status (active / in</w:t>
      </w:r>
      <w:r w:rsidR="00EC0CFB" w:rsidRPr="006352FB">
        <w:rPr>
          <w:szCs w:val="22"/>
          <w:lang w:val="en-US"/>
        </w:rPr>
        <w:t>ac</w:t>
      </w:r>
      <w:r w:rsidR="00414A1C" w:rsidRPr="006352FB">
        <w:rPr>
          <w:szCs w:val="22"/>
          <w:lang w:val="en-US"/>
        </w:rPr>
        <w:t>tive)</w:t>
      </w:r>
      <w:r w:rsidR="00920E74" w:rsidRPr="006352FB">
        <w:rPr>
          <w:szCs w:val="22"/>
          <w:lang w:val="en-US"/>
        </w:rPr>
        <w:t>, odometer</w:t>
      </w:r>
      <w:r w:rsidRPr="006352FB">
        <w:rPr>
          <w:szCs w:val="22"/>
          <w:lang w:val="en-US"/>
        </w:rPr>
        <w:t>.</w:t>
      </w:r>
    </w:p>
    <w:p w14:paraId="6721BD51" w14:textId="622FAC39" w:rsidR="00843824" w:rsidRDefault="00641033" w:rsidP="00184603">
      <w:pPr>
        <w:pStyle w:val="ListParagraph"/>
        <w:widowControl/>
        <w:numPr>
          <w:ilvl w:val="1"/>
          <w:numId w:val="51"/>
        </w:numPr>
        <w:autoSpaceDE/>
        <w:autoSpaceDN/>
        <w:adjustRightInd/>
        <w:spacing w:after="200" w:line="276" w:lineRule="auto"/>
        <w:contextualSpacing/>
        <w:rPr>
          <w:szCs w:val="22"/>
          <w:lang w:val="en-US"/>
        </w:rPr>
      </w:pPr>
      <w:r w:rsidRPr="006352FB">
        <w:rPr>
          <w:szCs w:val="22"/>
          <w:lang w:val="en-US"/>
        </w:rPr>
        <w:t xml:space="preserve">For vehicles with CAN-bus, the system should </w:t>
      </w:r>
      <w:r w:rsidR="00C85C37" w:rsidRPr="006352FB">
        <w:rPr>
          <w:szCs w:val="22"/>
          <w:lang w:val="en-US"/>
        </w:rPr>
        <w:t xml:space="preserve">read the odometer automatically, </w:t>
      </w:r>
      <w:proofErr w:type="gramStart"/>
      <w:r w:rsidR="00C85C37" w:rsidRPr="006352FB">
        <w:rPr>
          <w:szCs w:val="22"/>
          <w:lang w:val="en-US"/>
        </w:rPr>
        <w:t xml:space="preserve">but in any case </w:t>
      </w:r>
      <w:proofErr w:type="gramEnd"/>
      <w:r w:rsidR="00C85C37" w:rsidRPr="006352FB">
        <w:rPr>
          <w:szCs w:val="22"/>
          <w:lang w:val="en-US"/>
        </w:rPr>
        <w:t>the system should allow the administrator to corr</w:t>
      </w:r>
      <w:r w:rsidR="003857F4" w:rsidRPr="006352FB">
        <w:rPr>
          <w:szCs w:val="22"/>
          <w:lang w:val="en-US"/>
        </w:rPr>
        <w:t xml:space="preserve">ect / edit the odometer manually and to estimate the odometer </w:t>
      </w:r>
      <w:r w:rsidR="006D6F17" w:rsidRPr="006352FB">
        <w:rPr>
          <w:szCs w:val="22"/>
          <w:lang w:val="en-US"/>
        </w:rPr>
        <w:t>at any point, based on the last edit of odometer an</w:t>
      </w:r>
      <w:r w:rsidR="00EA7866" w:rsidRPr="006352FB">
        <w:rPr>
          <w:szCs w:val="22"/>
          <w:lang w:val="en-US"/>
        </w:rPr>
        <w:t>d</w:t>
      </w:r>
      <w:r w:rsidR="006D6F17" w:rsidRPr="006352FB">
        <w:rPr>
          <w:szCs w:val="22"/>
          <w:lang w:val="en-US"/>
        </w:rPr>
        <w:t xml:space="preserve"> the distance recorded as driven from th</w:t>
      </w:r>
      <w:r w:rsidR="00EA7866" w:rsidRPr="006352FB">
        <w:rPr>
          <w:szCs w:val="22"/>
          <w:lang w:val="en-US"/>
        </w:rPr>
        <w:t>at moment.</w:t>
      </w:r>
    </w:p>
    <w:p w14:paraId="043EC46C" w14:textId="77777777" w:rsidR="00184603" w:rsidRDefault="00184603" w:rsidP="00184603">
      <w:pPr>
        <w:pStyle w:val="ListParagraph"/>
        <w:widowControl/>
        <w:autoSpaceDE/>
        <w:autoSpaceDN/>
        <w:adjustRightInd/>
        <w:spacing w:after="200" w:line="276" w:lineRule="auto"/>
        <w:ind w:left="360"/>
        <w:contextualSpacing/>
        <w:rPr>
          <w:szCs w:val="22"/>
          <w:lang w:val="en-US"/>
        </w:rPr>
      </w:pPr>
    </w:p>
    <w:p w14:paraId="542E4F88" w14:textId="77777777" w:rsidR="00184603" w:rsidRPr="00184603" w:rsidRDefault="00184603" w:rsidP="00184603">
      <w:pPr>
        <w:pStyle w:val="ListParagraph"/>
        <w:widowControl/>
        <w:autoSpaceDE/>
        <w:autoSpaceDN/>
        <w:adjustRightInd/>
        <w:spacing w:after="200" w:line="276" w:lineRule="auto"/>
        <w:ind w:left="360"/>
        <w:contextualSpacing/>
        <w:rPr>
          <w:szCs w:val="22"/>
          <w:lang w:val="en-US"/>
        </w:rPr>
      </w:pPr>
    </w:p>
    <w:p w14:paraId="6174B47E" w14:textId="77777777" w:rsidR="00C92BE4" w:rsidRPr="00295FB5" w:rsidRDefault="00C92BE4" w:rsidP="00184603">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Mapping:</w:t>
      </w:r>
    </w:p>
    <w:p w14:paraId="553D296D"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Information provided by the system shall be overlaid onto a digital base map, accessible from a web browser not requiring additional software to be installed on users’ computers;</w:t>
      </w:r>
    </w:p>
    <w:p w14:paraId="266B2AC4"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lastRenderedPageBreak/>
        <w:t>The system is to provide the user with the option to use either a ‘vector’ base map – e.g. a satellite imagery, or a raster base map. Labels should also be displayed on (overlaid on top of) the satellite imagery base map;</w:t>
      </w:r>
    </w:p>
    <w:p w14:paraId="785477D1"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The system is to provide the </w:t>
      </w:r>
      <w:proofErr w:type="gramStart"/>
      <w:r w:rsidRPr="00295FB5">
        <w:rPr>
          <w:szCs w:val="22"/>
          <w:lang w:val="en-US"/>
        </w:rPr>
        <w:t>user</w:t>
      </w:r>
      <w:proofErr w:type="gramEnd"/>
      <w:r w:rsidRPr="00295FB5">
        <w:rPr>
          <w:szCs w:val="22"/>
          <w:lang w:val="en-US"/>
        </w:rPr>
        <w:t xml:space="preserve"> the choice whether vehicles are grouped on the map when </w:t>
      </w:r>
      <w:proofErr w:type="gramStart"/>
      <w:r w:rsidRPr="00295FB5">
        <w:rPr>
          <w:szCs w:val="22"/>
          <w:lang w:val="en-US"/>
        </w:rPr>
        <w:t>close</w:t>
      </w:r>
      <w:proofErr w:type="gramEnd"/>
      <w:r w:rsidRPr="00295FB5">
        <w:rPr>
          <w:szCs w:val="22"/>
          <w:lang w:val="en-US"/>
        </w:rPr>
        <w:t xml:space="preserve"> together or not. </w:t>
      </w:r>
    </w:p>
    <w:p w14:paraId="5B858C3A"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The system is to provide the user with the option to display or hide labels on the base map, with the default being display labels;</w:t>
      </w:r>
    </w:p>
    <w:p w14:paraId="2D617E4A"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The digital base map is to display up-to-date information about road networks and location/region names;</w:t>
      </w:r>
    </w:p>
    <w:p w14:paraId="1036A1F8"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Users are to be able to zoom in the base map to street level – displaying the road network – and zoom out to display the digital base map up to international borders. Labelling of roads/locations should be appropriate to the zoom level;</w:t>
      </w:r>
    </w:p>
    <w:p w14:paraId="1AF06CB4"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The system is to facilitate the filtering of information displayed on the digital base map by:</w:t>
      </w:r>
    </w:p>
    <w:p w14:paraId="1487056B" w14:textId="6A37137C" w:rsidR="00C92BE4" w:rsidRPr="00295FB5" w:rsidRDefault="00C92BE4" w:rsidP="006C66D8">
      <w:pPr>
        <w:pStyle w:val="ListParagraph"/>
        <w:widowControl/>
        <w:numPr>
          <w:ilvl w:val="2"/>
          <w:numId w:val="51"/>
        </w:numPr>
        <w:autoSpaceDE/>
        <w:autoSpaceDN/>
        <w:adjustRightInd/>
        <w:spacing w:after="200" w:line="276" w:lineRule="auto"/>
        <w:ind w:left="1134" w:hanging="283"/>
        <w:contextualSpacing/>
        <w:rPr>
          <w:szCs w:val="22"/>
          <w:lang w:val="en-US"/>
        </w:rPr>
      </w:pPr>
      <w:r w:rsidRPr="00295FB5">
        <w:rPr>
          <w:szCs w:val="22"/>
          <w:lang w:val="en-US"/>
        </w:rPr>
        <w:t xml:space="preserve">user rights e.g. user X is only permitted to view/track vehicles from one or more </w:t>
      </w:r>
      <w:r w:rsidR="00607A60">
        <w:rPr>
          <w:szCs w:val="22"/>
          <w:lang w:val="en-US"/>
        </w:rPr>
        <w:t>groups</w:t>
      </w:r>
      <w:r w:rsidRPr="00295FB5">
        <w:rPr>
          <w:szCs w:val="22"/>
          <w:lang w:val="en-US"/>
        </w:rPr>
        <w:t xml:space="preserve"> of vehicles;</w:t>
      </w:r>
    </w:p>
    <w:p w14:paraId="1AE78D0D" w14:textId="5E57126E" w:rsidR="00C92BE4" w:rsidRPr="00295FB5" w:rsidRDefault="00C92BE4" w:rsidP="006C66D8">
      <w:pPr>
        <w:pStyle w:val="ListParagraph"/>
        <w:widowControl/>
        <w:numPr>
          <w:ilvl w:val="2"/>
          <w:numId w:val="51"/>
        </w:numPr>
        <w:autoSpaceDE/>
        <w:autoSpaceDN/>
        <w:adjustRightInd/>
        <w:spacing w:after="200" w:line="276" w:lineRule="auto"/>
        <w:ind w:left="1134" w:hanging="283"/>
        <w:contextualSpacing/>
        <w:rPr>
          <w:szCs w:val="22"/>
          <w:lang w:val="en-US"/>
        </w:rPr>
      </w:pPr>
      <w:r w:rsidRPr="00295FB5">
        <w:rPr>
          <w:szCs w:val="22"/>
          <w:lang w:val="en-US"/>
        </w:rPr>
        <w:t xml:space="preserve">user-selection of one or more </w:t>
      </w:r>
      <w:r w:rsidR="00607A60">
        <w:rPr>
          <w:szCs w:val="22"/>
          <w:lang w:val="en-US"/>
        </w:rPr>
        <w:t>groups</w:t>
      </w:r>
      <w:r w:rsidRPr="00295FB5">
        <w:rPr>
          <w:szCs w:val="22"/>
          <w:lang w:val="en-US"/>
        </w:rPr>
        <w:t xml:space="preserve"> of vehicles they have access to;</w:t>
      </w:r>
    </w:p>
    <w:p w14:paraId="401AE186" w14:textId="77777777" w:rsidR="00C92BE4" w:rsidRPr="00295FB5" w:rsidRDefault="00C92BE4" w:rsidP="006C66D8">
      <w:pPr>
        <w:pStyle w:val="ListParagraph"/>
        <w:widowControl/>
        <w:numPr>
          <w:ilvl w:val="2"/>
          <w:numId w:val="51"/>
        </w:numPr>
        <w:autoSpaceDE/>
        <w:autoSpaceDN/>
        <w:adjustRightInd/>
        <w:spacing w:after="200" w:line="276" w:lineRule="auto"/>
        <w:ind w:left="1134" w:hanging="283"/>
        <w:contextualSpacing/>
        <w:rPr>
          <w:szCs w:val="22"/>
          <w:lang w:val="en-US"/>
        </w:rPr>
      </w:pPr>
      <w:r w:rsidRPr="00295FB5">
        <w:rPr>
          <w:szCs w:val="22"/>
          <w:lang w:val="en-US"/>
        </w:rPr>
        <w:t>users should be able to manually filter the vehicles displayed using vehicle make and/or model, (partial) vehicle registration number, and other search criteria provided by the system;</w:t>
      </w:r>
    </w:p>
    <w:p w14:paraId="624A9530" w14:textId="2BCB734A"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The system shall allow configuration of regions of interest (ROIs) and points of interest (POIs) including easy notification of a vehicle entering and leaving ROIs and/or POIs and including subsequent relevant time recordings (when a </w:t>
      </w:r>
      <w:r w:rsidR="00ED2F68" w:rsidRPr="00295FB5">
        <w:rPr>
          <w:szCs w:val="22"/>
          <w:lang w:val="en-US"/>
        </w:rPr>
        <w:t>vehicle</w:t>
      </w:r>
      <w:r w:rsidRPr="00295FB5">
        <w:rPr>
          <w:szCs w:val="22"/>
          <w:lang w:val="en-US"/>
        </w:rPr>
        <w:t xml:space="preserve"> entered and left a specific region/point).</w:t>
      </w:r>
    </w:p>
    <w:p w14:paraId="624A4587"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Possibility to save frequently used views for simplified (easy and quick) access, also as ‘bulk-editing’ for a group/fleet of vehicles;</w:t>
      </w:r>
    </w:p>
    <w:p w14:paraId="16630855" w14:textId="0C2007A0" w:rsidR="00843824" w:rsidRPr="00E55C1C" w:rsidRDefault="00C92BE4" w:rsidP="00BB48AD">
      <w:pPr>
        <w:pStyle w:val="ListParagraph"/>
        <w:widowControl/>
        <w:numPr>
          <w:ilvl w:val="1"/>
          <w:numId w:val="51"/>
        </w:numPr>
        <w:autoSpaceDE/>
        <w:autoSpaceDN/>
        <w:adjustRightInd/>
        <w:spacing w:after="200" w:line="276" w:lineRule="auto"/>
        <w:ind w:left="709" w:hanging="425"/>
        <w:contextualSpacing/>
        <w:rPr>
          <w:szCs w:val="22"/>
          <w:lang w:val="en-US"/>
        </w:rPr>
      </w:pPr>
      <w:r w:rsidRPr="00E55C1C">
        <w:rPr>
          <w:szCs w:val="22"/>
          <w:lang w:val="en-US"/>
        </w:rPr>
        <w:t>When refreshing the map (automatically or manually) the previous map setting (scaling, map type, selected vehicles) shall be maintained.</w:t>
      </w:r>
    </w:p>
    <w:p w14:paraId="647E9743" w14:textId="77777777" w:rsidR="00843824" w:rsidRPr="00295FB5" w:rsidRDefault="00843824" w:rsidP="00EA6438">
      <w:pPr>
        <w:pStyle w:val="ListParagraph"/>
        <w:widowControl/>
        <w:autoSpaceDE/>
        <w:autoSpaceDN/>
        <w:adjustRightInd/>
        <w:spacing w:after="200" w:line="276" w:lineRule="auto"/>
        <w:ind w:left="360"/>
        <w:contextualSpacing/>
        <w:rPr>
          <w:szCs w:val="22"/>
          <w:lang w:val="en-US"/>
        </w:rPr>
      </w:pPr>
    </w:p>
    <w:p w14:paraId="44CE8904" w14:textId="5F020F09" w:rsidR="00C92BE4" w:rsidRPr="00295FB5" w:rsidRDefault="00843824" w:rsidP="005601C2">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Signaling</w:t>
      </w:r>
      <w:r w:rsidR="00C92BE4" w:rsidRPr="00295FB5">
        <w:rPr>
          <w:szCs w:val="22"/>
          <w:lang w:val="en-US"/>
        </w:rPr>
        <w:t>:</w:t>
      </w:r>
    </w:p>
    <w:p w14:paraId="426B2A35" w14:textId="3737080D"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Frequency of </w:t>
      </w:r>
      <w:r w:rsidR="00843824" w:rsidRPr="00295FB5">
        <w:rPr>
          <w:szCs w:val="22"/>
          <w:lang w:val="en-US"/>
        </w:rPr>
        <w:t>signaling</w:t>
      </w:r>
      <w:r w:rsidRPr="00295FB5">
        <w:rPr>
          <w:szCs w:val="22"/>
          <w:lang w:val="en-US"/>
        </w:rPr>
        <w:t xml:space="preserve"> shall be </w:t>
      </w:r>
      <w:r w:rsidR="00605ED5">
        <w:rPr>
          <w:szCs w:val="22"/>
          <w:lang w:val="en-US"/>
        </w:rPr>
        <w:t xml:space="preserve">as frequent as </w:t>
      </w:r>
      <w:r w:rsidR="00690C5B">
        <w:rPr>
          <w:szCs w:val="22"/>
          <w:lang w:val="en-US"/>
        </w:rPr>
        <w:t>possible</w:t>
      </w:r>
      <w:r w:rsidR="008A0E13">
        <w:rPr>
          <w:szCs w:val="22"/>
          <w:lang w:val="en-US"/>
        </w:rPr>
        <w:t xml:space="preserve"> but not less than </w:t>
      </w:r>
      <w:r w:rsidR="00D26286">
        <w:rPr>
          <w:szCs w:val="22"/>
          <w:lang w:val="en-US"/>
        </w:rPr>
        <w:t xml:space="preserve">one emission </w:t>
      </w:r>
      <w:r w:rsidR="00D56675">
        <w:rPr>
          <w:szCs w:val="22"/>
          <w:lang w:val="en-US"/>
        </w:rPr>
        <w:t>every</w:t>
      </w:r>
      <w:r w:rsidR="00D26286">
        <w:rPr>
          <w:szCs w:val="22"/>
          <w:lang w:val="en-US"/>
        </w:rPr>
        <w:t xml:space="preserve"> 30 seconds in </w:t>
      </w:r>
      <w:r w:rsidR="00D56675" w:rsidRPr="00295FB5">
        <w:rPr>
          <w:szCs w:val="22"/>
          <w:lang w:val="en-US"/>
        </w:rPr>
        <w:t>GSM/GPRS</w:t>
      </w:r>
      <w:r w:rsidR="005A02D5">
        <w:rPr>
          <w:szCs w:val="22"/>
          <w:lang w:val="en-US"/>
        </w:rPr>
        <w:t xml:space="preserve"> mode and </w:t>
      </w:r>
      <w:r w:rsidR="00512D03" w:rsidRPr="006352FB">
        <w:rPr>
          <w:szCs w:val="22"/>
          <w:lang w:val="en-US"/>
        </w:rPr>
        <w:t xml:space="preserve">30 minutes </w:t>
      </w:r>
      <w:r w:rsidR="00512D03">
        <w:rPr>
          <w:szCs w:val="22"/>
          <w:lang w:val="en-US"/>
        </w:rPr>
        <w:t>in satellite mode</w:t>
      </w:r>
      <w:r w:rsidRPr="00295FB5">
        <w:rPr>
          <w:szCs w:val="22"/>
          <w:lang w:val="en-US"/>
        </w:rPr>
        <w:t xml:space="preserve"> to allow for timely/adequate and accurate position, speed and distance travelled and can be dependent on speed (higher frequency of signal with higher speed);</w:t>
      </w:r>
    </w:p>
    <w:p w14:paraId="1FD25B51" w14:textId="6C31E42B"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The system shall switch automatically to satellite </w:t>
      </w:r>
      <w:r w:rsidR="00843824" w:rsidRPr="00295FB5">
        <w:rPr>
          <w:szCs w:val="22"/>
          <w:lang w:val="en-US"/>
        </w:rPr>
        <w:t>signaling</w:t>
      </w:r>
      <w:r w:rsidRPr="00295FB5">
        <w:rPr>
          <w:szCs w:val="22"/>
          <w:lang w:val="en-US"/>
        </w:rPr>
        <w:t xml:space="preserve"> when GSM signal is weak/interrupted;</w:t>
      </w:r>
    </w:p>
    <w:p w14:paraId="640606F1"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Possibility to disable GSM roaming for specific vehicles;</w:t>
      </w:r>
    </w:p>
    <w:p w14:paraId="5645478E" w14:textId="40486C83"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Ability to ‘store’ information in case of loss of GSM/GPRS signal; the stored information shall be transmitted immediately after the </w:t>
      </w:r>
      <w:r w:rsidR="00D56675" w:rsidRPr="00295FB5">
        <w:rPr>
          <w:szCs w:val="22"/>
          <w:lang w:val="en-US"/>
        </w:rPr>
        <w:t xml:space="preserve">GSM/GPRS </w:t>
      </w:r>
      <w:r w:rsidRPr="00295FB5">
        <w:rPr>
          <w:szCs w:val="22"/>
          <w:lang w:val="en-US"/>
        </w:rPr>
        <w:t>-signal has been restored;</w:t>
      </w:r>
    </w:p>
    <w:p w14:paraId="3AD70407" w14:textId="77777777" w:rsidR="00C92BE4" w:rsidRPr="00295FB5" w:rsidRDefault="00C92BE4" w:rsidP="006C66D8">
      <w:pPr>
        <w:pStyle w:val="ListParagraph"/>
        <w:widowControl/>
        <w:numPr>
          <w:ilvl w:val="1"/>
          <w:numId w:val="51"/>
        </w:numPr>
        <w:autoSpaceDE/>
        <w:autoSpaceDN/>
        <w:adjustRightInd/>
        <w:spacing w:after="0" w:line="276" w:lineRule="auto"/>
        <w:ind w:left="709" w:hanging="425"/>
        <w:contextualSpacing/>
        <w:rPr>
          <w:szCs w:val="22"/>
          <w:lang w:val="en-US"/>
        </w:rPr>
      </w:pPr>
      <w:r w:rsidRPr="00295FB5">
        <w:rPr>
          <w:szCs w:val="22"/>
          <w:lang w:val="en-US"/>
        </w:rPr>
        <w:t xml:space="preserve">Data (transmission) to be secured by adequate encryption and authentication methods. </w:t>
      </w:r>
    </w:p>
    <w:p w14:paraId="53BFA2D8" w14:textId="77777777" w:rsidR="00E47FC7" w:rsidRPr="00295FB5" w:rsidRDefault="00E47FC7" w:rsidP="00EA6438">
      <w:pPr>
        <w:spacing w:after="0" w:line="276" w:lineRule="auto"/>
        <w:ind w:left="284"/>
        <w:rPr>
          <w:rFonts w:ascii="Times New Roman" w:hAnsi="Times New Roman"/>
          <w:sz w:val="22"/>
          <w:szCs w:val="22"/>
          <w:lang w:val="en-US"/>
        </w:rPr>
      </w:pPr>
    </w:p>
    <w:p w14:paraId="6C17F303" w14:textId="77777777" w:rsidR="00C92BE4" w:rsidRPr="00295FB5" w:rsidRDefault="00C92BE4" w:rsidP="00B127B7">
      <w:pPr>
        <w:pStyle w:val="ListParagraph"/>
        <w:widowControl/>
        <w:numPr>
          <w:ilvl w:val="0"/>
          <w:numId w:val="51"/>
        </w:numPr>
        <w:autoSpaceDE/>
        <w:autoSpaceDN/>
        <w:adjustRightInd/>
        <w:spacing w:after="200" w:line="276" w:lineRule="auto"/>
        <w:contextualSpacing/>
        <w:rPr>
          <w:szCs w:val="22"/>
          <w:lang w:val="en-US"/>
        </w:rPr>
      </w:pPr>
      <w:r w:rsidRPr="00295FB5">
        <w:rPr>
          <w:szCs w:val="22"/>
          <w:lang w:val="en-US"/>
        </w:rPr>
        <w:t>Reporting:</w:t>
      </w:r>
    </w:p>
    <w:p w14:paraId="3118A15E" w14:textId="03BEE0F3" w:rsidR="00E710DD" w:rsidRPr="006352FB" w:rsidRDefault="00A46915"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6352FB">
        <w:rPr>
          <w:szCs w:val="22"/>
          <w:lang w:val="en-US"/>
        </w:rPr>
        <w:t>The system must be able to export all reports at least as a</w:t>
      </w:r>
      <w:r w:rsidR="00E82E1A" w:rsidRPr="006352FB">
        <w:rPr>
          <w:szCs w:val="22"/>
          <w:lang w:val="en-US"/>
        </w:rPr>
        <w:t xml:space="preserve"> Microsoft Excel </w:t>
      </w:r>
      <w:r w:rsidR="00D842AA" w:rsidRPr="006352FB">
        <w:rPr>
          <w:szCs w:val="22"/>
          <w:lang w:val="en-US"/>
        </w:rPr>
        <w:t xml:space="preserve">file, with a </w:t>
      </w:r>
      <w:r w:rsidR="000A0697" w:rsidRPr="006352FB">
        <w:rPr>
          <w:szCs w:val="22"/>
          <w:lang w:val="en-US"/>
        </w:rPr>
        <w:t>database</w:t>
      </w:r>
      <w:r w:rsidR="00D842AA" w:rsidRPr="006352FB">
        <w:rPr>
          <w:szCs w:val="22"/>
          <w:lang w:val="en-US"/>
        </w:rPr>
        <w:t xml:space="preserve"> format (one header at the top followed by the reported data underneath).</w:t>
      </w:r>
    </w:p>
    <w:p w14:paraId="3C89A543" w14:textId="4809D5D8" w:rsidR="00F568A4" w:rsidRPr="006352FB"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6352FB">
        <w:rPr>
          <w:szCs w:val="22"/>
          <w:lang w:val="en-US"/>
        </w:rPr>
        <w:t>User access control – access to vehicle data for users to be user-defined and based on user privileges (fleet/group membership)</w:t>
      </w:r>
    </w:p>
    <w:p w14:paraId="58E5107C" w14:textId="19CF1562" w:rsidR="00F568A4" w:rsidRPr="006352FB"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6352FB">
        <w:rPr>
          <w:szCs w:val="22"/>
          <w:lang w:val="en-US"/>
        </w:rPr>
        <w:t>Per trip</w:t>
      </w:r>
      <w:r w:rsidR="004A645A" w:rsidRPr="006352FB">
        <w:rPr>
          <w:szCs w:val="22"/>
          <w:lang w:val="en-US"/>
        </w:rPr>
        <w:t xml:space="preserve"> report</w:t>
      </w:r>
      <w:r w:rsidRPr="006352FB">
        <w:rPr>
          <w:szCs w:val="22"/>
          <w:lang w:val="en-US"/>
        </w:rPr>
        <w:t>:</w:t>
      </w:r>
      <w:r w:rsidR="004A645A" w:rsidRPr="006352FB">
        <w:rPr>
          <w:szCs w:val="22"/>
          <w:lang w:val="en-US"/>
        </w:rPr>
        <w:t xml:space="preserve"> vehicle license plate, driver,</w:t>
      </w:r>
      <w:r w:rsidRPr="006352FB">
        <w:rPr>
          <w:szCs w:val="22"/>
          <w:lang w:val="en-US"/>
        </w:rPr>
        <w:t xml:space="preserve"> </w:t>
      </w:r>
      <w:r w:rsidR="00B67372" w:rsidRPr="006352FB">
        <w:rPr>
          <w:szCs w:val="22"/>
          <w:lang w:val="en-US"/>
        </w:rPr>
        <w:t>distance</w:t>
      </w:r>
      <w:r w:rsidRPr="006352FB">
        <w:rPr>
          <w:szCs w:val="22"/>
          <w:lang w:val="en-US"/>
        </w:rPr>
        <w:t>, average speed, maximum speed, start/end timings/duration of trip</w:t>
      </w:r>
    </w:p>
    <w:p w14:paraId="5D19E5F3" w14:textId="1A5E52C2" w:rsidR="006B680D" w:rsidRPr="006352FB" w:rsidRDefault="00512046"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6352FB">
        <w:rPr>
          <w:szCs w:val="22"/>
          <w:lang w:val="en-US"/>
        </w:rPr>
        <w:t>Per trip report</w:t>
      </w:r>
      <w:r w:rsidR="00F05CDB" w:rsidRPr="006352FB">
        <w:rPr>
          <w:szCs w:val="22"/>
          <w:lang w:val="en-US"/>
        </w:rPr>
        <w:t>:</w:t>
      </w:r>
      <w:r w:rsidRPr="006352FB">
        <w:rPr>
          <w:szCs w:val="22"/>
          <w:lang w:val="en-US"/>
        </w:rPr>
        <w:t xml:space="preserve"> creator must offer the possibility to filter on</w:t>
      </w:r>
      <w:r w:rsidR="006B680D" w:rsidRPr="006352FB">
        <w:rPr>
          <w:szCs w:val="22"/>
          <w:lang w:val="en-US"/>
        </w:rPr>
        <w:t xml:space="preserve"> the following:</w:t>
      </w:r>
    </w:p>
    <w:p w14:paraId="5F3B28A5" w14:textId="031BD5A1" w:rsidR="006B680D" w:rsidRPr="006352FB" w:rsidRDefault="00512046" w:rsidP="006C66D8">
      <w:pPr>
        <w:pStyle w:val="ListParagraph"/>
        <w:widowControl/>
        <w:numPr>
          <w:ilvl w:val="2"/>
          <w:numId w:val="53"/>
        </w:numPr>
        <w:autoSpaceDE/>
        <w:autoSpaceDN/>
        <w:adjustRightInd/>
        <w:spacing w:after="200" w:line="276" w:lineRule="auto"/>
        <w:contextualSpacing/>
        <w:rPr>
          <w:szCs w:val="22"/>
          <w:lang w:val="en-US"/>
        </w:rPr>
      </w:pPr>
      <w:r w:rsidRPr="006352FB">
        <w:rPr>
          <w:szCs w:val="22"/>
          <w:lang w:val="en-US"/>
        </w:rPr>
        <w:t xml:space="preserve">date and time periods, </w:t>
      </w:r>
    </w:p>
    <w:p w14:paraId="58ED932D" w14:textId="77777777" w:rsidR="006B680D" w:rsidRPr="006352FB" w:rsidRDefault="00512046" w:rsidP="006C66D8">
      <w:pPr>
        <w:pStyle w:val="ListParagraph"/>
        <w:widowControl/>
        <w:numPr>
          <w:ilvl w:val="2"/>
          <w:numId w:val="53"/>
        </w:numPr>
        <w:autoSpaceDE/>
        <w:autoSpaceDN/>
        <w:adjustRightInd/>
        <w:spacing w:after="200" w:line="276" w:lineRule="auto"/>
        <w:contextualSpacing/>
        <w:rPr>
          <w:szCs w:val="22"/>
          <w:lang w:val="en-US"/>
        </w:rPr>
      </w:pPr>
      <w:r w:rsidRPr="006352FB">
        <w:rPr>
          <w:szCs w:val="22"/>
          <w:lang w:val="en-US"/>
        </w:rPr>
        <w:lastRenderedPageBreak/>
        <w:t xml:space="preserve">distance travelled in the given period, </w:t>
      </w:r>
    </w:p>
    <w:p w14:paraId="0D6D9D33" w14:textId="5578095E" w:rsidR="00512046" w:rsidRPr="006352FB" w:rsidRDefault="00512046" w:rsidP="00594BA0">
      <w:pPr>
        <w:pStyle w:val="ListParagraph"/>
        <w:widowControl/>
        <w:numPr>
          <w:ilvl w:val="2"/>
          <w:numId w:val="53"/>
        </w:numPr>
        <w:autoSpaceDE/>
        <w:autoSpaceDN/>
        <w:adjustRightInd/>
        <w:spacing w:after="200" w:line="276" w:lineRule="auto"/>
        <w:contextualSpacing/>
        <w:rPr>
          <w:szCs w:val="22"/>
          <w:lang w:val="en-US"/>
        </w:rPr>
      </w:pPr>
      <w:r w:rsidRPr="006352FB">
        <w:rPr>
          <w:szCs w:val="22"/>
          <w:lang w:val="en-US"/>
        </w:rPr>
        <w:t xml:space="preserve">groups of vehicles and groups of drivers </w:t>
      </w:r>
      <w:r w:rsidR="00CD0EB5" w:rsidRPr="006352FB">
        <w:rPr>
          <w:szCs w:val="22"/>
          <w:lang w:val="en-US"/>
        </w:rPr>
        <w:t>e.g</w:t>
      </w:r>
      <w:r w:rsidRPr="006352FB">
        <w:rPr>
          <w:szCs w:val="22"/>
          <w:lang w:val="en-US"/>
        </w:rPr>
        <w:t>. report contains all tri</w:t>
      </w:r>
      <w:r w:rsidR="00492B33" w:rsidRPr="006352FB">
        <w:rPr>
          <w:szCs w:val="22"/>
          <w:lang w:val="en-US"/>
        </w:rPr>
        <w:t>ps</w:t>
      </w:r>
      <w:r w:rsidRPr="006352FB">
        <w:rPr>
          <w:szCs w:val="22"/>
          <w:lang w:val="en-US"/>
        </w:rPr>
        <w:t xml:space="preserve"> longer than </w:t>
      </w:r>
      <w:r w:rsidR="00E55CA9" w:rsidRPr="006352FB">
        <w:rPr>
          <w:szCs w:val="22"/>
          <w:lang w:val="en-US"/>
        </w:rPr>
        <w:t>a given mileage</w:t>
      </w:r>
      <w:r w:rsidRPr="006352FB">
        <w:rPr>
          <w:szCs w:val="22"/>
          <w:lang w:val="en-US"/>
        </w:rPr>
        <w:t xml:space="preserve"> per day</w:t>
      </w:r>
      <w:r w:rsidR="00E55CA9" w:rsidRPr="006352FB">
        <w:rPr>
          <w:szCs w:val="22"/>
          <w:lang w:val="en-US"/>
        </w:rPr>
        <w:t xml:space="preserve"> (</w:t>
      </w:r>
      <w:r w:rsidR="00CD0EB5" w:rsidRPr="006352FB">
        <w:rPr>
          <w:szCs w:val="22"/>
          <w:lang w:val="en-US"/>
        </w:rPr>
        <w:t>e.g.</w:t>
      </w:r>
      <w:r w:rsidR="00E55CA9" w:rsidRPr="006352FB">
        <w:rPr>
          <w:szCs w:val="22"/>
          <w:lang w:val="en-US"/>
        </w:rPr>
        <w:t xml:space="preserve"> 50 km/day)</w:t>
      </w:r>
      <w:r w:rsidRPr="006352FB">
        <w:rPr>
          <w:szCs w:val="22"/>
          <w:lang w:val="en-US"/>
        </w:rPr>
        <w:t xml:space="preserve"> </w:t>
      </w:r>
    </w:p>
    <w:p w14:paraId="5CFDD012" w14:textId="77777777" w:rsidR="003370A4" w:rsidRPr="006352FB"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6352FB">
        <w:rPr>
          <w:szCs w:val="22"/>
          <w:lang w:val="en-US"/>
        </w:rPr>
        <w:t xml:space="preserve">Per driver </w:t>
      </w:r>
      <w:r w:rsidR="00E70833" w:rsidRPr="006352FB">
        <w:rPr>
          <w:szCs w:val="22"/>
          <w:lang w:val="en-US"/>
        </w:rPr>
        <w:t xml:space="preserve">report </w:t>
      </w:r>
      <w:r w:rsidRPr="006352FB">
        <w:rPr>
          <w:szCs w:val="22"/>
          <w:lang w:val="en-US"/>
        </w:rPr>
        <w:t xml:space="preserve">for any given </w:t>
      </w:r>
      <w:proofErr w:type="gramStart"/>
      <w:r w:rsidRPr="006352FB">
        <w:rPr>
          <w:szCs w:val="22"/>
          <w:lang w:val="en-US"/>
        </w:rPr>
        <w:t>period of time</w:t>
      </w:r>
      <w:proofErr w:type="gramEnd"/>
      <w:r w:rsidRPr="006352FB">
        <w:rPr>
          <w:szCs w:val="22"/>
          <w:lang w:val="en-US"/>
        </w:rPr>
        <w:t xml:space="preserve">: </w:t>
      </w:r>
    </w:p>
    <w:p w14:paraId="56868E35" w14:textId="016AFE78" w:rsidR="003370A4" w:rsidRPr="006352FB" w:rsidRDefault="00C92BE4" w:rsidP="006C66D8">
      <w:pPr>
        <w:pStyle w:val="ListParagraph"/>
        <w:widowControl/>
        <w:numPr>
          <w:ilvl w:val="2"/>
          <w:numId w:val="54"/>
        </w:numPr>
        <w:autoSpaceDE/>
        <w:autoSpaceDN/>
        <w:adjustRightInd/>
        <w:spacing w:after="200" w:line="276" w:lineRule="auto"/>
        <w:contextualSpacing/>
        <w:rPr>
          <w:szCs w:val="22"/>
          <w:lang w:val="en-US"/>
        </w:rPr>
      </w:pPr>
      <w:r w:rsidRPr="006352FB">
        <w:rPr>
          <w:szCs w:val="22"/>
          <w:lang w:val="en-US"/>
        </w:rPr>
        <w:t>number of trips</w:t>
      </w:r>
    </w:p>
    <w:p w14:paraId="42F06839" w14:textId="1E7D3350" w:rsidR="003370A4" w:rsidRPr="006352FB" w:rsidRDefault="00C92BE4" w:rsidP="006C66D8">
      <w:pPr>
        <w:pStyle w:val="ListParagraph"/>
        <w:widowControl/>
        <w:numPr>
          <w:ilvl w:val="2"/>
          <w:numId w:val="54"/>
        </w:numPr>
        <w:autoSpaceDE/>
        <w:autoSpaceDN/>
        <w:adjustRightInd/>
        <w:spacing w:after="200" w:line="276" w:lineRule="auto"/>
        <w:contextualSpacing/>
        <w:rPr>
          <w:szCs w:val="22"/>
          <w:lang w:val="en-US"/>
        </w:rPr>
      </w:pPr>
      <w:r w:rsidRPr="006352FB">
        <w:rPr>
          <w:szCs w:val="22"/>
          <w:lang w:val="en-US"/>
        </w:rPr>
        <w:t>total distance travelled</w:t>
      </w:r>
    </w:p>
    <w:p w14:paraId="42DB78F0" w14:textId="09291400" w:rsidR="003370A4" w:rsidRPr="006352FB" w:rsidRDefault="004A645A" w:rsidP="006C66D8">
      <w:pPr>
        <w:pStyle w:val="ListParagraph"/>
        <w:widowControl/>
        <w:numPr>
          <w:ilvl w:val="2"/>
          <w:numId w:val="54"/>
        </w:numPr>
        <w:autoSpaceDE/>
        <w:autoSpaceDN/>
        <w:adjustRightInd/>
        <w:spacing w:after="200" w:line="276" w:lineRule="auto"/>
        <w:contextualSpacing/>
        <w:rPr>
          <w:szCs w:val="22"/>
          <w:lang w:val="en-US"/>
        </w:rPr>
      </w:pPr>
      <w:r w:rsidRPr="006352FB">
        <w:rPr>
          <w:szCs w:val="22"/>
          <w:lang w:val="en-US"/>
        </w:rPr>
        <w:t>vehicles used</w:t>
      </w:r>
    </w:p>
    <w:p w14:paraId="20E21564" w14:textId="07F0F30F" w:rsidR="00C92BE4" w:rsidRPr="006352FB" w:rsidRDefault="001848A9" w:rsidP="006C66D8">
      <w:pPr>
        <w:pStyle w:val="ListParagraph"/>
        <w:widowControl/>
        <w:numPr>
          <w:ilvl w:val="2"/>
          <w:numId w:val="54"/>
        </w:numPr>
        <w:autoSpaceDE/>
        <w:autoSpaceDN/>
        <w:adjustRightInd/>
        <w:spacing w:after="200" w:line="276" w:lineRule="auto"/>
        <w:contextualSpacing/>
        <w:rPr>
          <w:szCs w:val="22"/>
          <w:lang w:val="en-US"/>
        </w:rPr>
      </w:pPr>
      <w:r w:rsidRPr="006352FB">
        <w:rPr>
          <w:szCs w:val="22"/>
          <w:lang w:val="en-US"/>
        </w:rPr>
        <w:t>start/end timings/duration of trips</w:t>
      </w:r>
    </w:p>
    <w:p w14:paraId="7B98BEED" w14:textId="211DDD09" w:rsidR="003370A4" w:rsidRPr="006352FB"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6352FB">
        <w:rPr>
          <w:szCs w:val="22"/>
          <w:lang w:val="en-US"/>
        </w:rPr>
        <w:t>Per driver</w:t>
      </w:r>
      <w:r w:rsidR="00053A25" w:rsidRPr="006352FB">
        <w:rPr>
          <w:szCs w:val="22"/>
          <w:lang w:val="en-US"/>
        </w:rPr>
        <w:t xml:space="preserve"> report</w:t>
      </w:r>
      <w:r w:rsidR="006F51E6" w:rsidRPr="006352FB">
        <w:rPr>
          <w:szCs w:val="22"/>
          <w:lang w:val="en-US"/>
        </w:rPr>
        <w:t>:</w:t>
      </w:r>
      <w:r w:rsidR="00053A25" w:rsidRPr="006352FB">
        <w:rPr>
          <w:szCs w:val="22"/>
          <w:lang w:val="en-US"/>
        </w:rPr>
        <w:t xml:space="preserve"> </w:t>
      </w:r>
      <w:r w:rsidR="00B144B3" w:rsidRPr="006352FB">
        <w:rPr>
          <w:szCs w:val="22"/>
          <w:lang w:val="en-US"/>
        </w:rPr>
        <w:t>creator must offer the possibility to</w:t>
      </w:r>
      <w:r w:rsidRPr="006352FB">
        <w:rPr>
          <w:szCs w:val="22"/>
          <w:lang w:val="en-US"/>
        </w:rPr>
        <w:t xml:space="preserve"> filter on </w:t>
      </w:r>
    </w:p>
    <w:p w14:paraId="41F08D5F" w14:textId="1487861E" w:rsidR="003370A4" w:rsidRPr="006352FB" w:rsidRDefault="00C92BE4" w:rsidP="006C66D8">
      <w:pPr>
        <w:pStyle w:val="ListParagraph"/>
        <w:widowControl/>
        <w:numPr>
          <w:ilvl w:val="2"/>
          <w:numId w:val="55"/>
        </w:numPr>
        <w:autoSpaceDE/>
        <w:autoSpaceDN/>
        <w:adjustRightInd/>
        <w:spacing w:after="200" w:line="276" w:lineRule="auto"/>
        <w:contextualSpacing/>
        <w:rPr>
          <w:szCs w:val="22"/>
          <w:lang w:val="en-US"/>
        </w:rPr>
      </w:pPr>
      <w:r w:rsidRPr="006352FB">
        <w:rPr>
          <w:szCs w:val="22"/>
          <w:lang w:val="en-US"/>
        </w:rPr>
        <w:t>date and time periods</w:t>
      </w:r>
    </w:p>
    <w:p w14:paraId="0880B4A4" w14:textId="24CECC88" w:rsidR="003370A4" w:rsidRPr="006352FB" w:rsidRDefault="00C92BE4" w:rsidP="006C66D8">
      <w:pPr>
        <w:pStyle w:val="ListParagraph"/>
        <w:widowControl/>
        <w:numPr>
          <w:ilvl w:val="2"/>
          <w:numId w:val="55"/>
        </w:numPr>
        <w:autoSpaceDE/>
        <w:autoSpaceDN/>
        <w:adjustRightInd/>
        <w:spacing w:after="200" w:line="276" w:lineRule="auto"/>
        <w:contextualSpacing/>
        <w:rPr>
          <w:szCs w:val="22"/>
          <w:lang w:val="en-US"/>
        </w:rPr>
      </w:pPr>
      <w:r w:rsidRPr="006352FB">
        <w:rPr>
          <w:szCs w:val="22"/>
          <w:lang w:val="en-US"/>
        </w:rPr>
        <w:t>distance travelled in the given period</w:t>
      </w:r>
    </w:p>
    <w:p w14:paraId="669FBE18" w14:textId="4EF4BC6E" w:rsidR="003370A4" w:rsidRPr="006352FB" w:rsidRDefault="003370A4" w:rsidP="0000625E">
      <w:pPr>
        <w:pStyle w:val="ListParagraph"/>
        <w:widowControl/>
        <w:numPr>
          <w:ilvl w:val="2"/>
          <w:numId w:val="55"/>
        </w:numPr>
        <w:autoSpaceDE/>
        <w:autoSpaceDN/>
        <w:adjustRightInd/>
        <w:spacing w:after="200" w:line="276" w:lineRule="auto"/>
        <w:contextualSpacing/>
        <w:rPr>
          <w:szCs w:val="22"/>
          <w:lang w:val="en-US"/>
        </w:rPr>
      </w:pPr>
      <w:r w:rsidRPr="006352FB">
        <w:rPr>
          <w:szCs w:val="22"/>
          <w:lang w:val="en-US"/>
        </w:rPr>
        <w:t xml:space="preserve">groups of vehicles and groups of drivers </w:t>
      </w:r>
      <w:r w:rsidR="00CD0EB5" w:rsidRPr="006352FB">
        <w:rPr>
          <w:szCs w:val="22"/>
          <w:lang w:val="en-US"/>
        </w:rPr>
        <w:t>e.g.</w:t>
      </w:r>
      <w:r w:rsidRPr="006352FB">
        <w:rPr>
          <w:szCs w:val="22"/>
          <w:lang w:val="en-US"/>
        </w:rPr>
        <w:t xml:space="preserve"> report contains all trips longer than a given mileage per day (</w:t>
      </w:r>
      <w:r w:rsidR="00CD0EB5" w:rsidRPr="006352FB">
        <w:rPr>
          <w:szCs w:val="22"/>
          <w:lang w:val="en-US"/>
        </w:rPr>
        <w:t>e.g.</w:t>
      </w:r>
      <w:r w:rsidRPr="006352FB">
        <w:rPr>
          <w:szCs w:val="22"/>
          <w:lang w:val="en-US"/>
        </w:rPr>
        <w:t xml:space="preserve"> 50 km/day) </w:t>
      </w:r>
    </w:p>
    <w:p w14:paraId="394A68CE" w14:textId="1DED9B6F" w:rsidR="003370A4" w:rsidRPr="006352FB" w:rsidRDefault="00E86518"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6352FB">
        <w:rPr>
          <w:szCs w:val="22"/>
          <w:lang w:val="en-US"/>
        </w:rPr>
        <w:t>Per vehicle report</w:t>
      </w:r>
      <w:r w:rsidR="00512046" w:rsidRPr="006352FB">
        <w:rPr>
          <w:szCs w:val="22"/>
          <w:lang w:val="en-US"/>
        </w:rPr>
        <w:t xml:space="preserve">: </w:t>
      </w:r>
    </w:p>
    <w:p w14:paraId="77E5B187" w14:textId="28080A0C" w:rsidR="003370A4" w:rsidRPr="006352FB" w:rsidRDefault="00512046" w:rsidP="006C66D8">
      <w:pPr>
        <w:pStyle w:val="ListParagraph"/>
        <w:widowControl/>
        <w:numPr>
          <w:ilvl w:val="2"/>
          <w:numId w:val="56"/>
        </w:numPr>
        <w:autoSpaceDE/>
        <w:autoSpaceDN/>
        <w:adjustRightInd/>
        <w:spacing w:after="200" w:line="276" w:lineRule="auto"/>
        <w:contextualSpacing/>
        <w:rPr>
          <w:szCs w:val="22"/>
          <w:lang w:val="en-US"/>
        </w:rPr>
      </w:pPr>
      <w:r w:rsidRPr="006352FB">
        <w:rPr>
          <w:szCs w:val="22"/>
          <w:lang w:val="en-US"/>
        </w:rPr>
        <w:t>vehicle</w:t>
      </w:r>
    </w:p>
    <w:p w14:paraId="29ADB91F" w14:textId="6F666214" w:rsidR="003370A4" w:rsidRPr="006352FB" w:rsidRDefault="00492B33" w:rsidP="006C66D8">
      <w:pPr>
        <w:pStyle w:val="ListParagraph"/>
        <w:widowControl/>
        <w:numPr>
          <w:ilvl w:val="2"/>
          <w:numId w:val="56"/>
        </w:numPr>
        <w:autoSpaceDE/>
        <w:autoSpaceDN/>
        <w:adjustRightInd/>
        <w:spacing w:after="200" w:line="276" w:lineRule="auto"/>
        <w:contextualSpacing/>
        <w:rPr>
          <w:szCs w:val="22"/>
          <w:lang w:val="en-US"/>
        </w:rPr>
      </w:pPr>
      <w:r w:rsidRPr="006352FB">
        <w:rPr>
          <w:szCs w:val="22"/>
          <w:lang w:val="en-US"/>
        </w:rPr>
        <w:t>driver</w:t>
      </w:r>
    </w:p>
    <w:p w14:paraId="06A97004" w14:textId="76FC1696" w:rsidR="003370A4" w:rsidRPr="006352FB" w:rsidRDefault="00492B33" w:rsidP="006C66D8">
      <w:pPr>
        <w:pStyle w:val="ListParagraph"/>
        <w:widowControl/>
        <w:numPr>
          <w:ilvl w:val="2"/>
          <w:numId w:val="56"/>
        </w:numPr>
        <w:autoSpaceDE/>
        <w:autoSpaceDN/>
        <w:adjustRightInd/>
        <w:spacing w:after="200" w:line="276" w:lineRule="auto"/>
        <w:contextualSpacing/>
        <w:rPr>
          <w:szCs w:val="22"/>
          <w:lang w:val="en-US"/>
        </w:rPr>
      </w:pPr>
      <w:r w:rsidRPr="006352FB">
        <w:rPr>
          <w:szCs w:val="22"/>
          <w:lang w:val="en-US"/>
        </w:rPr>
        <w:t>distance</w:t>
      </w:r>
    </w:p>
    <w:p w14:paraId="4A95ED2D" w14:textId="2AD6D312" w:rsidR="003370A4" w:rsidRPr="006352FB" w:rsidRDefault="00492B33" w:rsidP="006C66D8">
      <w:pPr>
        <w:pStyle w:val="ListParagraph"/>
        <w:widowControl/>
        <w:numPr>
          <w:ilvl w:val="2"/>
          <w:numId w:val="56"/>
        </w:numPr>
        <w:autoSpaceDE/>
        <w:autoSpaceDN/>
        <w:adjustRightInd/>
        <w:spacing w:after="200" w:line="276" w:lineRule="auto"/>
        <w:contextualSpacing/>
        <w:rPr>
          <w:szCs w:val="22"/>
          <w:lang w:val="en-US"/>
        </w:rPr>
      </w:pPr>
      <w:r w:rsidRPr="006352FB">
        <w:rPr>
          <w:szCs w:val="22"/>
          <w:lang w:val="en-US"/>
        </w:rPr>
        <w:t>average speed</w:t>
      </w:r>
    </w:p>
    <w:p w14:paraId="6D77E457" w14:textId="62C33E0B" w:rsidR="003370A4" w:rsidRPr="006352FB" w:rsidRDefault="00492B33" w:rsidP="006C66D8">
      <w:pPr>
        <w:pStyle w:val="ListParagraph"/>
        <w:widowControl/>
        <w:numPr>
          <w:ilvl w:val="2"/>
          <w:numId w:val="56"/>
        </w:numPr>
        <w:autoSpaceDE/>
        <w:autoSpaceDN/>
        <w:adjustRightInd/>
        <w:spacing w:after="200" w:line="276" w:lineRule="auto"/>
        <w:contextualSpacing/>
        <w:rPr>
          <w:szCs w:val="22"/>
          <w:lang w:val="en-US"/>
        </w:rPr>
      </w:pPr>
      <w:r w:rsidRPr="006352FB">
        <w:rPr>
          <w:szCs w:val="22"/>
          <w:lang w:val="en-US"/>
        </w:rPr>
        <w:t>maximum speed</w:t>
      </w:r>
    </w:p>
    <w:p w14:paraId="6A49D419" w14:textId="73E25EAE" w:rsidR="00492B33" w:rsidRPr="006352FB" w:rsidRDefault="00492B33" w:rsidP="006C66D8">
      <w:pPr>
        <w:pStyle w:val="ListParagraph"/>
        <w:widowControl/>
        <w:numPr>
          <w:ilvl w:val="2"/>
          <w:numId w:val="56"/>
        </w:numPr>
        <w:autoSpaceDE/>
        <w:autoSpaceDN/>
        <w:adjustRightInd/>
        <w:spacing w:after="200" w:line="276" w:lineRule="auto"/>
        <w:contextualSpacing/>
        <w:rPr>
          <w:szCs w:val="22"/>
          <w:lang w:val="en-US"/>
        </w:rPr>
      </w:pPr>
      <w:r w:rsidRPr="006352FB">
        <w:rPr>
          <w:szCs w:val="22"/>
          <w:lang w:val="en-US"/>
        </w:rPr>
        <w:t>start/end timings/duration</w:t>
      </w:r>
    </w:p>
    <w:p w14:paraId="32E3ADE6" w14:textId="77777777" w:rsidR="003370A4" w:rsidRPr="006352FB" w:rsidRDefault="00492B33"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6352FB">
        <w:rPr>
          <w:szCs w:val="22"/>
          <w:lang w:val="en-US"/>
        </w:rPr>
        <w:t xml:space="preserve">Per vehicle report creator must offer the possibility to filter on </w:t>
      </w:r>
    </w:p>
    <w:p w14:paraId="1CF6F716" w14:textId="0DC35636" w:rsidR="003370A4" w:rsidRPr="006352FB" w:rsidRDefault="00492B33" w:rsidP="006C66D8">
      <w:pPr>
        <w:pStyle w:val="ListParagraph"/>
        <w:widowControl/>
        <w:numPr>
          <w:ilvl w:val="2"/>
          <w:numId w:val="57"/>
        </w:numPr>
        <w:autoSpaceDE/>
        <w:autoSpaceDN/>
        <w:adjustRightInd/>
        <w:spacing w:after="200" w:line="276" w:lineRule="auto"/>
        <w:contextualSpacing/>
        <w:rPr>
          <w:szCs w:val="22"/>
          <w:lang w:val="en-US"/>
        </w:rPr>
      </w:pPr>
      <w:r w:rsidRPr="006352FB">
        <w:rPr>
          <w:szCs w:val="22"/>
          <w:lang w:val="en-US"/>
        </w:rPr>
        <w:t>date and time periods</w:t>
      </w:r>
    </w:p>
    <w:p w14:paraId="2BFFB446" w14:textId="77777777" w:rsidR="003370A4" w:rsidRPr="006352FB" w:rsidRDefault="00492B33" w:rsidP="006C66D8">
      <w:pPr>
        <w:pStyle w:val="ListParagraph"/>
        <w:widowControl/>
        <w:numPr>
          <w:ilvl w:val="2"/>
          <w:numId w:val="57"/>
        </w:numPr>
        <w:autoSpaceDE/>
        <w:autoSpaceDN/>
        <w:adjustRightInd/>
        <w:spacing w:after="200" w:line="276" w:lineRule="auto"/>
        <w:contextualSpacing/>
        <w:rPr>
          <w:szCs w:val="22"/>
          <w:lang w:val="en-US"/>
        </w:rPr>
      </w:pPr>
      <w:r w:rsidRPr="006352FB">
        <w:rPr>
          <w:szCs w:val="22"/>
          <w:lang w:val="en-US"/>
        </w:rPr>
        <w:t xml:space="preserve">distance </w:t>
      </w:r>
      <w:r w:rsidR="00E22D04" w:rsidRPr="006352FB">
        <w:rPr>
          <w:szCs w:val="22"/>
          <w:lang w:val="en-US"/>
        </w:rPr>
        <w:t>travelled</w:t>
      </w:r>
      <w:r w:rsidR="00A0474B" w:rsidRPr="006352FB">
        <w:rPr>
          <w:szCs w:val="22"/>
          <w:lang w:val="en-US"/>
        </w:rPr>
        <w:t xml:space="preserve"> and </w:t>
      </w:r>
    </w:p>
    <w:p w14:paraId="3D6EACDB" w14:textId="3EDC6D32" w:rsidR="00E86518" w:rsidRPr="006352FB" w:rsidRDefault="00A0474B" w:rsidP="006C66D8">
      <w:pPr>
        <w:pStyle w:val="ListParagraph"/>
        <w:widowControl/>
        <w:numPr>
          <w:ilvl w:val="2"/>
          <w:numId w:val="57"/>
        </w:numPr>
        <w:autoSpaceDE/>
        <w:autoSpaceDN/>
        <w:adjustRightInd/>
        <w:spacing w:after="200" w:line="276" w:lineRule="auto"/>
        <w:contextualSpacing/>
        <w:rPr>
          <w:szCs w:val="22"/>
          <w:lang w:val="en-US"/>
        </w:rPr>
      </w:pPr>
      <w:r w:rsidRPr="006352FB">
        <w:rPr>
          <w:szCs w:val="22"/>
          <w:lang w:val="en-US"/>
        </w:rPr>
        <w:t>all drivers</w:t>
      </w:r>
      <w:r w:rsidR="00492B33" w:rsidRPr="006352FB">
        <w:rPr>
          <w:szCs w:val="22"/>
          <w:lang w:val="en-US"/>
        </w:rPr>
        <w:t xml:space="preserve"> in the given period, </w:t>
      </w:r>
      <w:r w:rsidR="00CD0EB5" w:rsidRPr="006352FB">
        <w:rPr>
          <w:szCs w:val="22"/>
          <w:lang w:val="en-US"/>
        </w:rPr>
        <w:t>e.g.</w:t>
      </w:r>
      <w:r w:rsidR="00492B33" w:rsidRPr="006352FB">
        <w:rPr>
          <w:szCs w:val="22"/>
          <w:lang w:val="en-US"/>
        </w:rPr>
        <w:t xml:space="preserve"> report contains all </w:t>
      </w:r>
      <w:r w:rsidRPr="006352FB">
        <w:rPr>
          <w:szCs w:val="22"/>
          <w:lang w:val="en-US"/>
        </w:rPr>
        <w:t>trips</w:t>
      </w:r>
      <w:r w:rsidR="00492B33" w:rsidRPr="006352FB">
        <w:rPr>
          <w:szCs w:val="22"/>
          <w:lang w:val="en-US"/>
        </w:rPr>
        <w:t xml:space="preserve"> </w:t>
      </w:r>
      <w:r w:rsidRPr="006352FB">
        <w:rPr>
          <w:szCs w:val="22"/>
          <w:lang w:val="en-US"/>
        </w:rPr>
        <w:t>longer</w:t>
      </w:r>
      <w:r w:rsidR="00492B33" w:rsidRPr="006352FB">
        <w:rPr>
          <w:szCs w:val="22"/>
          <w:lang w:val="en-US"/>
        </w:rPr>
        <w:t xml:space="preserve"> than </w:t>
      </w:r>
      <w:r w:rsidR="009E2F3A" w:rsidRPr="006352FB">
        <w:rPr>
          <w:szCs w:val="22"/>
          <w:lang w:val="en-US"/>
        </w:rPr>
        <w:t xml:space="preserve">a given mileage </w:t>
      </w:r>
      <w:r w:rsidR="00492B33" w:rsidRPr="006352FB">
        <w:rPr>
          <w:szCs w:val="22"/>
          <w:lang w:val="en-US"/>
        </w:rPr>
        <w:t xml:space="preserve">per day </w:t>
      </w:r>
      <w:r w:rsidRPr="006352FB">
        <w:rPr>
          <w:szCs w:val="22"/>
          <w:lang w:val="en-US"/>
        </w:rPr>
        <w:t xml:space="preserve">for the last </w:t>
      </w:r>
      <w:r w:rsidR="009E2F3A" w:rsidRPr="006352FB">
        <w:rPr>
          <w:szCs w:val="22"/>
          <w:lang w:val="en-US"/>
        </w:rPr>
        <w:t>given number of</w:t>
      </w:r>
      <w:r w:rsidR="00E22D04" w:rsidRPr="006352FB">
        <w:rPr>
          <w:szCs w:val="22"/>
          <w:lang w:val="en-US"/>
        </w:rPr>
        <w:t xml:space="preserve"> </w:t>
      </w:r>
      <w:r w:rsidRPr="006352FB">
        <w:rPr>
          <w:szCs w:val="22"/>
          <w:lang w:val="en-US"/>
        </w:rPr>
        <w:t>month</w:t>
      </w:r>
      <w:r w:rsidR="00E22D04" w:rsidRPr="006352FB">
        <w:rPr>
          <w:szCs w:val="22"/>
          <w:lang w:val="en-US"/>
        </w:rPr>
        <w:t>s</w:t>
      </w:r>
    </w:p>
    <w:p w14:paraId="79E3B637" w14:textId="1002A60F" w:rsidR="00C92BE4" w:rsidRPr="00F138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Distances travelled shall be identical to the odometer </w:t>
      </w:r>
      <w:r w:rsidRPr="00F138B5">
        <w:rPr>
          <w:szCs w:val="22"/>
          <w:lang w:val="en-US"/>
        </w:rPr>
        <w:t>readings</w:t>
      </w:r>
      <w:r w:rsidR="002E4561" w:rsidRPr="00F138B5">
        <w:rPr>
          <w:szCs w:val="22"/>
          <w:lang w:val="en-US"/>
        </w:rPr>
        <w:t xml:space="preserve"> </w:t>
      </w:r>
      <w:r w:rsidR="005C1D66" w:rsidRPr="00F138B5">
        <w:rPr>
          <w:szCs w:val="22"/>
          <w:lang w:val="en-US"/>
        </w:rPr>
        <w:t>if the</w:t>
      </w:r>
      <w:r w:rsidR="002E4561" w:rsidRPr="00F138B5">
        <w:rPr>
          <w:szCs w:val="22"/>
          <w:lang w:val="en-US"/>
        </w:rPr>
        <w:t xml:space="preserve"> ve</w:t>
      </w:r>
      <w:r w:rsidR="005C1D66" w:rsidRPr="00F138B5">
        <w:rPr>
          <w:szCs w:val="22"/>
          <w:lang w:val="en-US"/>
        </w:rPr>
        <w:t xml:space="preserve">hicle is </w:t>
      </w:r>
      <w:r w:rsidR="002E4561" w:rsidRPr="00F138B5">
        <w:rPr>
          <w:szCs w:val="22"/>
          <w:lang w:val="en-US"/>
        </w:rPr>
        <w:t xml:space="preserve">equipped with </w:t>
      </w:r>
      <w:r w:rsidR="005C1D66" w:rsidRPr="00F138B5">
        <w:rPr>
          <w:szCs w:val="22"/>
          <w:lang w:val="en-US"/>
        </w:rPr>
        <w:t xml:space="preserve">a </w:t>
      </w:r>
      <w:r w:rsidR="002E4561" w:rsidRPr="00F138B5">
        <w:rPr>
          <w:szCs w:val="22"/>
          <w:lang w:val="en-US"/>
        </w:rPr>
        <w:t>CAN-BUS</w:t>
      </w:r>
    </w:p>
    <w:p w14:paraId="2FD256DD" w14:textId="0D412100" w:rsidR="00C92BE4" w:rsidRPr="002A4B9D"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Ability to produce both regular and ad hoc </w:t>
      </w:r>
      <w:r w:rsidRPr="002A4B9D">
        <w:rPr>
          <w:szCs w:val="22"/>
          <w:lang w:val="en-US"/>
        </w:rPr>
        <w:t>reports</w:t>
      </w:r>
    </w:p>
    <w:p w14:paraId="335B31EE" w14:textId="77777777"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Possibility to schedule (auto-generated, pre-set frequency) reports to pre-defined recipients;</w:t>
      </w:r>
    </w:p>
    <w:p w14:paraId="4C97428A" w14:textId="4A058D3B" w:rsidR="00C92BE4" w:rsidRPr="00295FB5"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Enabling</w:t>
      </w:r>
      <w:r w:rsidR="00B127B7">
        <w:rPr>
          <w:szCs w:val="22"/>
          <w:lang w:val="en-US"/>
        </w:rPr>
        <w:t xml:space="preserve"> </w:t>
      </w:r>
      <w:r w:rsidRPr="00295FB5">
        <w:rPr>
          <w:szCs w:val="22"/>
          <w:lang w:val="en-US"/>
        </w:rPr>
        <w:t xml:space="preserve">API (application programming interface) for up/downloading of aggregated information from VTS/GPS to </w:t>
      </w:r>
      <w:r w:rsidR="00A017BB">
        <w:rPr>
          <w:szCs w:val="22"/>
          <w:lang w:val="en-US"/>
        </w:rPr>
        <w:t xml:space="preserve">Fleet </w:t>
      </w:r>
      <w:r w:rsidR="00382C07">
        <w:rPr>
          <w:szCs w:val="22"/>
          <w:lang w:val="en-US"/>
        </w:rPr>
        <w:t>Management</w:t>
      </w:r>
      <w:r w:rsidRPr="00295FB5">
        <w:rPr>
          <w:szCs w:val="22"/>
          <w:lang w:val="en-US"/>
        </w:rPr>
        <w:t xml:space="preserve"> software</w:t>
      </w:r>
      <w:r w:rsidR="00382C07">
        <w:rPr>
          <w:szCs w:val="22"/>
          <w:lang w:val="en-US"/>
        </w:rPr>
        <w:t xml:space="preserve"> currently in use at the contracting authority.</w:t>
      </w:r>
    </w:p>
    <w:p w14:paraId="7CECBEDE" w14:textId="351E6875" w:rsidR="00C92BE4" w:rsidRDefault="00C92BE4" w:rsidP="006C66D8">
      <w:pPr>
        <w:pStyle w:val="ListParagraph"/>
        <w:widowControl/>
        <w:numPr>
          <w:ilvl w:val="1"/>
          <w:numId w:val="51"/>
        </w:numPr>
        <w:autoSpaceDE/>
        <w:autoSpaceDN/>
        <w:adjustRightInd/>
        <w:spacing w:after="200" w:line="276" w:lineRule="auto"/>
        <w:ind w:left="709" w:hanging="425"/>
        <w:contextualSpacing/>
        <w:rPr>
          <w:szCs w:val="22"/>
          <w:lang w:val="en-US"/>
        </w:rPr>
      </w:pPr>
      <w:r w:rsidRPr="00295FB5">
        <w:rPr>
          <w:szCs w:val="22"/>
          <w:lang w:val="en-US"/>
        </w:rPr>
        <w:t xml:space="preserve">All vehicle data (including vehicle </w:t>
      </w:r>
      <w:r w:rsidR="00843824" w:rsidRPr="00295FB5">
        <w:rPr>
          <w:szCs w:val="22"/>
          <w:lang w:val="en-US"/>
        </w:rPr>
        <w:t>utilization</w:t>
      </w:r>
      <w:r w:rsidRPr="00295FB5">
        <w:rPr>
          <w:szCs w:val="22"/>
          <w:lang w:val="en-US"/>
        </w:rPr>
        <w:t xml:space="preserve"> and driving history) to be stored and remain available for the entire duration of the contract; after ending of contract data to be provided to EUMA on a digital storage device (hard disk).</w:t>
      </w:r>
    </w:p>
    <w:p w14:paraId="6737B032" w14:textId="696F9E43" w:rsidR="00D05C59" w:rsidRPr="004400DE" w:rsidRDefault="00EB45A8" w:rsidP="00B127B7">
      <w:pPr>
        <w:pStyle w:val="ListParagraph"/>
        <w:widowControl/>
        <w:numPr>
          <w:ilvl w:val="0"/>
          <w:numId w:val="51"/>
        </w:numPr>
        <w:autoSpaceDE/>
        <w:autoSpaceDN/>
        <w:adjustRightInd/>
        <w:spacing w:after="200" w:line="276" w:lineRule="auto"/>
        <w:contextualSpacing/>
        <w:rPr>
          <w:szCs w:val="22"/>
          <w:lang w:val="en-US"/>
        </w:rPr>
      </w:pPr>
      <w:r w:rsidRPr="004400DE">
        <w:rPr>
          <w:szCs w:val="22"/>
          <w:lang w:val="en-US"/>
        </w:rPr>
        <w:t>A</w:t>
      </w:r>
      <w:r w:rsidR="006B6895" w:rsidRPr="004400DE">
        <w:rPr>
          <w:szCs w:val="22"/>
          <w:lang w:val="en-US"/>
        </w:rPr>
        <w:t>l</w:t>
      </w:r>
      <w:r w:rsidRPr="004400DE">
        <w:rPr>
          <w:szCs w:val="22"/>
          <w:lang w:val="en-US"/>
        </w:rPr>
        <w:t>ert</w:t>
      </w:r>
      <w:r w:rsidR="00B75F07" w:rsidRPr="004400DE">
        <w:rPr>
          <w:szCs w:val="22"/>
          <w:lang w:val="en-US"/>
        </w:rPr>
        <w:t>/alarm</w:t>
      </w:r>
      <w:r w:rsidR="000B4E61" w:rsidRPr="004400DE">
        <w:rPr>
          <w:szCs w:val="22"/>
          <w:lang w:val="en-US"/>
        </w:rPr>
        <w:t xml:space="preserve"> notifications</w:t>
      </w:r>
      <w:r w:rsidR="00711F3F" w:rsidRPr="004400DE">
        <w:rPr>
          <w:szCs w:val="22"/>
          <w:lang w:val="en-US"/>
        </w:rPr>
        <w:t>:</w:t>
      </w:r>
    </w:p>
    <w:p w14:paraId="73C2BA63" w14:textId="5A40B049" w:rsidR="00711F3F" w:rsidRPr="004400DE" w:rsidRDefault="00711F3F" w:rsidP="006C66D8">
      <w:pPr>
        <w:pStyle w:val="ListParagraph"/>
        <w:widowControl/>
        <w:numPr>
          <w:ilvl w:val="1"/>
          <w:numId w:val="51"/>
        </w:numPr>
        <w:autoSpaceDE/>
        <w:autoSpaceDN/>
        <w:adjustRightInd/>
        <w:spacing w:after="200" w:line="276" w:lineRule="auto"/>
        <w:contextualSpacing/>
        <w:rPr>
          <w:szCs w:val="22"/>
          <w:lang w:val="en-US"/>
        </w:rPr>
      </w:pPr>
      <w:r w:rsidRPr="004400DE">
        <w:rPr>
          <w:szCs w:val="22"/>
          <w:lang w:val="en-US"/>
        </w:rPr>
        <w:t xml:space="preserve">The </w:t>
      </w:r>
      <w:r w:rsidR="00FF656E" w:rsidRPr="004400DE">
        <w:rPr>
          <w:szCs w:val="22"/>
          <w:lang w:val="en-US"/>
        </w:rPr>
        <w:t>interface</w:t>
      </w:r>
      <w:r w:rsidRPr="004400DE">
        <w:rPr>
          <w:szCs w:val="22"/>
          <w:lang w:val="en-US"/>
        </w:rPr>
        <w:t xml:space="preserve"> must have an automated alert </w:t>
      </w:r>
      <w:r w:rsidR="00FF656E" w:rsidRPr="004400DE">
        <w:rPr>
          <w:szCs w:val="22"/>
          <w:lang w:val="en-US"/>
        </w:rPr>
        <w:t>system</w:t>
      </w:r>
      <w:r w:rsidR="00B75F07" w:rsidRPr="004400DE">
        <w:rPr>
          <w:szCs w:val="22"/>
          <w:lang w:val="en-US"/>
        </w:rPr>
        <w:t>.</w:t>
      </w:r>
    </w:p>
    <w:p w14:paraId="5905960F" w14:textId="6F2F6A5C" w:rsidR="00091216" w:rsidRPr="004400DE" w:rsidRDefault="00B75F07" w:rsidP="006C66D8">
      <w:pPr>
        <w:pStyle w:val="ListParagraph"/>
        <w:widowControl/>
        <w:numPr>
          <w:ilvl w:val="1"/>
          <w:numId w:val="51"/>
        </w:numPr>
        <w:autoSpaceDE/>
        <w:autoSpaceDN/>
        <w:adjustRightInd/>
        <w:spacing w:after="200" w:line="276" w:lineRule="auto"/>
        <w:contextualSpacing/>
        <w:rPr>
          <w:szCs w:val="22"/>
          <w:lang w:val="en-US"/>
        </w:rPr>
      </w:pPr>
      <w:r w:rsidRPr="004400DE">
        <w:rPr>
          <w:szCs w:val="22"/>
          <w:lang w:val="en-US"/>
        </w:rPr>
        <w:t>The</w:t>
      </w:r>
      <w:r w:rsidR="00091216" w:rsidRPr="004400DE">
        <w:rPr>
          <w:szCs w:val="22"/>
          <w:lang w:val="en-US"/>
        </w:rPr>
        <w:t xml:space="preserve"> alert / alarms system must be able to send notification</w:t>
      </w:r>
      <w:r w:rsidR="001A1A09" w:rsidRPr="004400DE">
        <w:rPr>
          <w:szCs w:val="22"/>
          <w:lang w:val="en-US"/>
        </w:rPr>
        <w:t>s</w:t>
      </w:r>
      <w:r w:rsidR="00091216" w:rsidRPr="004400DE">
        <w:rPr>
          <w:szCs w:val="22"/>
          <w:lang w:val="en-US"/>
        </w:rPr>
        <w:t xml:space="preserve"> in the interface</w:t>
      </w:r>
      <w:r w:rsidR="00C959D4" w:rsidRPr="004400DE">
        <w:rPr>
          <w:szCs w:val="22"/>
          <w:lang w:val="en-US"/>
        </w:rPr>
        <w:t xml:space="preserve"> and e-mail to preset users, and/or SMS / phone messages </w:t>
      </w:r>
      <w:r w:rsidR="00D12F9E" w:rsidRPr="004400DE">
        <w:rPr>
          <w:szCs w:val="22"/>
          <w:lang w:val="en-US"/>
        </w:rPr>
        <w:t>to preset users.</w:t>
      </w:r>
    </w:p>
    <w:p w14:paraId="0D28F980" w14:textId="7DECA8F2" w:rsidR="00D12F9E" w:rsidRPr="004400DE" w:rsidRDefault="00D12F9E" w:rsidP="006C66D8">
      <w:pPr>
        <w:pStyle w:val="ListParagraph"/>
        <w:widowControl/>
        <w:numPr>
          <w:ilvl w:val="1"/>
          <w:numId w:val="51"/>
        </w:numPr>
        <w:autoSpaceDE/>
        <w:autoSpaceDN/>
        <w:adjustRightInd/>
        <w:spacing w:after="200" w:line="276" w:lineRule="auto"/>
        <w:contextualSpacing/>
        <w:rPr>
          <w:szCs w:val="22"/>
          <w:lang w:val="en-US"/>
        </w:rPr>
      </w:pPr>
      <w:r w:rsidRPr="004400DE">
        <w:rPr>
          <w:szCs w:val="22"/>
          <w:lang w:val="en-US"/>
        </w:rPr>
        <w:t xml:space="preserve">The user list that receives alerts must be editable and must allow receiving alerts from all the fleet or only from a defined group of vehicles or drivers depending </w:t>
      </w:r>
      <w:r w:rsidR="00C26319" w:rsidRPr="004400DE">
        <w:rPr>
          <w:szCs w:val="22"/>
          <w:lang w:val="en-US"/>
        </w:rPr>
        <w:t>on</w:t>
      </w:r>
      <w:r w:rsidRPr="004400DE">
        <w:rPr>
          <w:szCs w:val="22"/>
          <w:lang w:val="en-US"/>
        </w:rPr>
        <w:t xml:space="preserve"> the responsibilities </w:t>
      </w:r>
      <w:r w:rsidR="00C26319" w:rsidRPr="004400DE">
        <w:rPr>
          <w:szCs w:val="22"/>
          <w:lang w:val="en-US"/>
        </w:rPr>
        <w:t xml:space="preserve">/ privileges </w:t>
      </w:r>
      <w:r w:rsidRPr="004400DE">
        <w:rPr>
          <w:szCs w:val="22"/>
          <w:lang w:val="en-US"/>
        </w:rPr>
        <w:t>of the user.</w:t>
      </w:r>
    </w:p>
    <w:p w14:paraId="0DB0A29F" w14:textId="1278E230" w:rsidR="00186C5D" w:rsidRPr="004400DE" w:rsidRDefault="00D41B3D" w:rsidP="006C66D8">
      <w:pPr>
        <w:pStyle w:val="ListParagraph"/>
        <w:widowControl/>
        <w:numPr>
          <w:ilvl w:val="1"/>
          <w:numId w:val="51"/>
        </w:numPr>
        <w:autoSpaceDE/>
        <w:autoSpaceDN/>
        <w:adjustRightInd/>
        <w:spacing w:after="200" w:line="276" w:lineRule="auto"/>
        <w:contextualSpacing/>
        <w:rPr>
          <w:szCs w:val="22"/>
          <w:lang w:val="en-US"/>
        </w:rPr>
      </w:pPr>
      <w:r w:rsidRPr="004400DE">
        <w:rPr>
          <w:szCs w:val="22"/>
          <w:lang w:val="en-US"/>
        </w:rPr>
        <w:t xml:space="preserve">The </w:t>
      </w:r>
      <w:r w:rsidR="00C8672A" w:rsidRPr="004400DE">
        <w:rPr>
          <w:szCs w:val="22"/>
          <w:lang w:val="en-US"/>
        </w:rPr>
        <w:t xml:space="preserve">system must </w:t>
      </w:r>
      <w:r w:rsidR="006142D5" w:rsidRPr="004400DE">
        <w:rPr>
          <w:szCs w:val="22"/>
          <w:lang w:val="en-US"/>
        </w:rPr>
        <w:t xml:space="preserve">be able to </w:t>
      </w:r>
      <w:r w:rsidR="00C8672A" w:rsidRPr="004400DE">
        <w:rPr>
          <w:szCs w:val="22"/>
          <w:lang w:val="en-US"/>
        </w:rPr>
        <w:t xml:space="preserve">generate </w:t>
      </w:r>
      <w:r w:rsidR="006142D5" w:rsidRPr="004400DE">
        <w:rPr>
          <w:szCs w:val="22"/>
          <w:lang w:val="en-US"/>
        </w:rPr>
        <w:t xml:space="preserve">configurable </w:t>
      </w:r>
      <w:r w:rsidR="00C8672A" w:rsidRPr="004400DE">
        <w:rPr>
          <w:szCs w:val="22"/>
          <w:lang w:val="en-US"/>
        </w:rPr>
        <w:t xml:space="preserve">automatic alerts / alarms at least for: </w:t>
      </w:r>
    </w:p>
    <w:p w14:paraId="67696172" w14:textId="265D15AD" w:rsidR="00186C5D" w:rsidRPr="004400DE" w:rsidRDefault="00E50DD1" w:rsidP="006C66D8">
      <w:pPr>
        <w:pStyle w:val="ListParagraph"/>
        <w:widowControl/>
        <w:numPr>
          <w:ilvl w:val="2"/>
          <w:numId w:val="58"/>
        </w:numPr>
        <w:autoSpaceDE/>
        <w:autoSpaceDN/>
        <w:adjustRightInd/>
        <w:spacing w:after="200" w:line="276" w:lineRule="auto"/>
        <w:contextualSpacing/>
        <w:rPr>
          <w:szCs w:val="22"/>
          <w:lang w:val="en-US"/>
        </w:rPr>
      </w:pPr>
      <w:r w:rsidRPr="004400DE">
        <w:rPr>
          <w:szCs w:val="22"/>
          <w:lang w:val="en-US"/>
        </w:rPr>
        <w:t>unidentified driver</w:t>
      </w:r>
    </w:p>
    <w:p w14:paraId="448562E1" w14:textId="5C1550FB" w:rsidR="00186C5D" w:rsidRPr="004400DE" w:rsidRDefault="00E50DD1" w:rsidP="006C66D8">
      <w:pPr>
        <w:pStyle w:val="ListParagraph"/>
        <w:widowControl/>
        <w:numPr>
          <w:ilvl w:val="2"/>
          <w:numId w:val="58"/>
        </w:numPr>
        <w:autoSpaceDE/>
        <w:autoSpaceDN/>
        <w:adjustRightInd/>
        <w:spacing w:after="200" w:line="276" w:lineRule="auto"/>
        <w:contextualSpacing/>
        <w:rPr>
          <w:szCs w:val="22"/>
          <w:lang w:val="en-US"/>
        </w:rPr>
      </w:pPr>
      <w:r w:rsidRPr="004400DE">
        <w:rPr>
          <w:szCs w:val="22"/>
          <w:lang w:val="en-US"/>
        </w:rPr>
        <w:t>entering / exiting POI and ROI</w:t>
      </w:r>
    </w:p>
    <w:p w14:paraId="48B03E0D" w14:textId="68894568" w:rsidR="00186C5D" w:rsidRPr="004400DE" w:rsidRDefault="00F4096B" w:rsidP="006C66D8">
      <w:pPr>
        <w:pStyle w:val="ListParagraph"/>
        <w:widowControl/>
        <w:numPr>
          <w:ilvl w:val="2"/>
          <w:numId w:val="58"/>
        </w:numPr>
        <w:autoSpaceDE/>
        <w:autoSpaceDN/>
        <w:adjustRightInd/>
        <w:spacing w:after="200" w:line="276" w:lineRule="auto"/>
        <w:contextualSpacing/>
        <w:rPr>
          <w:szCs w:val="22"/>
          <w:lang w:val="en-US"/>
        </w:rPr>
      </w:pPr>
      <w:proofErr w:type="spellStart"/>
      <w:r w:rsidRPr="004400DE">
        <w:rPr>
          <w:szCs w:val="22"/>
          <w:lang w:val="en-US"/>
        </w:rPr>
        <w:t>overspeeding</w:t>
      </w:r>
      <w:proofErr w:type="spellEnd"/>
    </w:p>
    <w:p w14:paraId="38CA84F6" w14:textId="50A95681" w:rsidR="00C26319" w:rsidRPr="004400DE" w:rsidRDefault="001A4235" w:rsidP="006C66D8">
      <w:pPr>
        <w:pStyle w:val="ListParagraph"/>
        <w:widowControl/>
        <w:numPr>
          <w:ilvl w:val="2"/>
          <w:numId w:val="58"/>
        </w:numPr>
        <w:autoSpaceDE/>
        <w:autoSpaceDN/>
        <w:adjustRightInd/>
        <w:spacing w:after="200" w:line="276" w:lineRule="auto"/>
        <w:contextualSpacing/>
        <w:rPr>
          <w:szCs w:val="22"/>
          <w:lang w:val="en-US"/>
        </w:rPr>
      </w:pPr>
      <w:r w:rsidRPr="004400DE">
        <w:rPr>
          <w:szCs w:val="22"/>
          <w:lang w:val="en-US"/>
        </w:rPr>
        <w:t>panic button</w:t>
      </w:r>
    </w:p>
    <w:p w14:paraId="2E76B2D2" w14:textId="54FD9ADD" w:rsidR="00C92BE4" w:rsidRPr="00885410" w:rsidRDefault="00C92BE4" w:rsidP="00C23341">
      <w:pPr>
        <w:pStyle w:val="Heading2"/>
        <w:numPr>
          <w:ilvl w:val="0"/>
          <w:numId w:val="0"/>
        </w:numPr>
        <w:rPr>
          <w:rFonts w:eastAsia="Calibri"/>
          <w:lang w:val="en-US"/>
        </w:rPr>
      </w:pPr>
      <w:r w:rsidRPr="00885410">
        <w:rPr>
          <w:lang w:val="en-US"/>
        </w:rPr>
        <w:lastRenderedPageBreak/>
        <w:t xml:space="preserve">Section </w:t>
      </w:r>
      <w:r w:rsidR="00302D98">
        <w:rPr>
          <w:lang w:val="en-US"/>
        </w:rPr>
        <w:t>3</w:t>
      </w:r>
      <w:r w:rsidR="00C41150" w:rsidRPr="00885410">
        <w:rPr>
          <w:lang w:val="en-US"/>
        </w:rPr>
        <w:t>:</w:t>
      </w:r>
      <w:r w:rsidRPr="00885410">
        <w:rPr>
          <w:lang w:val="en-US"/>
        </w:rPr>
        <w:t xml:space="preserve"> </w:t>
      </w:r>
      <w:r w:rsidR="00AD591D">
        <w:rPr>
          <w:lang w:val="en-US"/>
        </w:rPr>
        <w:t>Personal Data Protection</w:t>
      </w:r>
    </w:p>
    <w:p w14:paraId="0D6C1D30" w14:textId="2AC48AF6" w:rsidR="00255004" w:rsidRDefault="00C92BE4" w:rsidP="00EA6438">
      <w:pPr>
        <w:tabs>
          <w:tab w:val="left" w:pos="426"/>
          <w:tab w:val="left" w:pos="851"/>
          <w:tab w:val="left" w:pos="1418"/>
        </w:tabs>
        <w:rPr>
          <w:rFonts w:ascii="Times New Roman" w:eastAsia="Calibri" w:hAnsi="Times New Roman"/>
          <w:sz w:val="22"/>
          <w:szCs w:val="22"/>
          <w:lang w:val="en-US"/>
        </w:rPr>
      </w:pPr>
      <w:r w:rsidRPr="00295FB5">
        <w:rPr>
          <w:rFonts w:ascii="Times New Roman" w:eastAsia="Calibri" w:hAnsi="Times New Roman"/>
          <w:sz w:val="22"/>
          <w:szCs w:val="22"/>
          <w:lang w:val="en-US"/>
        </w:rPr>
        <w:t xml:space="preserve">In addition to </w:t>
      </w:r>
      <w:r w:rsidR="00255004">
        <w:rPr>
          <w:rFonts w:ascii="Times New Roman" w:eastAsia="Calibri" w:hAnsi="Times New Roman"/>
          <w:sz w:val="22"/>
          <w:szCs w:val="22"/>
          <w:lang w:val="en-US"/>
        </w:rPr>
        <w:t xml:space="preserve">the </w:t>
      </w:r>
      <w:r w:rsidRPr="00295FB5">
        <w:rPr>
          <w:rFonts w:ascii="Times New Roman" w:eastAsia="Calibri" w:hAnsi="Times New Roman"/>
          <w:sz w:val="22"/>
          <w:szCs w:val="22"/>
          <w:lang w:val="en-US"/>
        </w:rPr>
        <w:t xml:space="preserve">EUMA General Conditions of Contract, the following </w:t>
      </w:r>
      <w:r w:rsidR="003C2DEA">
        <w:rPr>
          <w:rFonts w:ascii="Times New Roman" w:eastAsia="Calibri" w:hAnsi="Times New Roman"/>
          <w:sz w:val="22"/>
          <w:szCs w:val="22"/>
          <w:lang w:val="en-US"/>
        </w:rPr>
        <w:t>applies</w:t>
      </w:r>
      <w:r w:rsidR="0078088E">
        <w:rPr>
          <w:rFonts w:ascii="Times New Roman" w:eastAsia="Calibri" w:hAnsi="Times New Roman"/>
          <w:sz w:val="22"/>
          <w:szCs w:val="22"/>
          <w:lang w:val="en-US"/>
        </w:rPr>
        <w:t xml:space="preserve"> to the processing of personal data</w:t>
      </w:r>
      <w:r w:rsidR="00C874E4">
        <w:rPr>
          <w:rFonts w:ascii="Times New Roman" w:eastAsia="Calibri" w:hAnsi="Times New Roman"/>
          <w:sz w:val="22"/>
          <w:szCs w:val="22"/>
          <w:lang w:val="en-US"/>
        </w:rPr>
        <w:t xml:space="preserve"> </w:t>
      </w:r>
      <w:r w:rsidR="007027E8">
        <w:rPr>
          <w:rFonts w:ascii="Times New Roman" w:eastAsia="Calibri" w:hAnsi="Times New Roman"/>
          <w:sz w:val="22"/>
          <w:szCs w:val="22"/>
          <w:lang w:val="en-US"/>
        </w:rPr>
        <w:t>related to</w:t>
      </w:r>
      <w:r w:rsidR="00C874E4">
        <w:rPr>
          <w:rFonts w:ascii="Times New Roman" w:eastAsia="Calibri" w:hAnsi="Times New Roman"/>
          <w:sz w:val="22"/>
          <w:szCs w:val="22"/>
          <w:lang w:val="en-US"/>
        </w:rPr>
        <w:t xml:space="preserve"> the contract </w:t>
      </w:r>
      <w:r w:rsidR="00EE3D17">
        <w:rPr>
          <w:rFonts w:ascii="Times New Roman" w:eastAsia="Calibri" w:hAnsi="Times New Roman"/>
          <w:sz w:val="22"/>
          <w:szCs w:val="22"/>
          <w:lang w:val="en-US"/>
        </w:rPr>
        <w:t xml:space="preserve">as well as contract </w:t>
      </w:r>
      <w:r w:rsidR="00C874E4">
        <w:rPr>
          <w:rFonts w:ascii="Times New Roman" w:eastAsia="Calibri" w:hAnsi="Times New Roman"/>
          <w:sz w:val="22"/>
          <w:szCs w:val="22"/>
          <w:lang w:val="en-US"/>
        </w:rPr>
        <w:t>implementation (meaning processed via the vehicle tracking system)</w:t>
      </w:r>
      <w:r w:rsidR="00255004">
        <w:rPr>
          <w:rFonts w:ascii="Times New Roman" w:eastAsia="Calibri" w:hAnsi="Times New Roman"/>
          <w:sz w:val="22"/>
          <w:szCs w:val="22"/>
          <w:lang w:val="en-US"/>
        </w:rPr>
        <w:t>:</w:t>
      </w:r>
    </w:p>
    <w:p w14:paraId="67F5EDDC" w14:textId="75469DF5" w:rsidR="003C2DEA" w:rsidRDefault="00F47162" w:rsidP="00C23341">
      <w:pPr>
        <w:pStyle w:val="ListParagraph"/>
        <w:numPr>
          <w:ilvl w:val="6"/>
          <w:numId w:val="18"/>
        </w:numPr>
        <w:tabs>
          <w:tab w:val="clear" w:pos="2520"/>
          <w:tab w:val="num" w:pos="426"/>
          <w:tab w:val="left" w:pos="851"/>
          <w:tab w:val="left" w:pos="1418"/>
        </w:tabs>
        <w:spacing w:after="0"/>
        <w:ind w:left="284" w:hanging="284"/>
        <w:rPr>
          <w:rFonts w:eastAsia="Calibri"/>
          <w:szCs w:val="22"/>
          <w:lang w:val="en-US"/>
        </w:rPr>
      </w:pPr>
      <w:r>
        <w:rPr>
          <w:rFonts w:eastAsia="Calibri"/>
          <w:szCs w:val="22"/>
          <w:lang w:val="en-US"/>
        </w:rPr>
        <w:t>The Contractor shall process all personal data</w:t>
      </w:r>
      <w:r w:rsidR="004E58A2">
        <w:rPr>
          <w:rFonts w:eastAsia="Calibri"/>
          <w:szCs w:val="22"/>
          <w:lang w:val="en-US"/>
        </w:rPr>
        <w:t xml:space="preserve"> in accordance with </w:t>
      </w:r>
      <w:r w:rsidR="00B86201" w:rsidRPr="00B86201">
        <w:rPr>
          <w:rFonts w:eastAsia="Calibri"/>
          <w:szCs w:val="22"/>
          <w:lang w:val="en-US"/>
        </w:rPr>
        <w:t xml:space="preserve">Regulation </w:t>
      </w:r>
      <w:r w:rsidR="00CD2954">
        <w:rPr>
          <w:rFonts w:eastAsia="Calibri"/>
          <w:szCs w:val="22"/>
          <w:lang w:val="en-US"/>
        </w:rPr>
        <w:t>and</w:t>
      </w:r>
      <w:r w:rsidR="00B86201" w:rsidRPr="00B86201">
        <w:rPr>
          <w:rFonts w:eastAsia="Calibri"/>
          <w:szCs w:val="22"/>
          <w:lang w:val="en-US"/>
        </w:rPr>
        <w:t xml:space="preserve"> Regulation (EU) 2016/679</w:t>
      </w:r>
      <w:r w:rsidR="00CD2954">
        <w:rPr>
          <w:rFonts w:eastAsia="Calibri"/>
          <w:szCs w:val="22"/>
          <w:lang w:val="en-US"/>
        </w:rPr>
        <w:t>.</w:t>
      </w:r>
    </w:p>
    <w:p w14:paraId="26309627" w14:textId="04253060" w:rsidR="00C874E4" w:rsidRDefault="00E324AA" w:rsidP="00C23341">
      <w:pPr>
        <w:pStyle w:val="ListParagraph"/>
        <w:numPr>
          <w:ilvl w:val="6"/>
          <w:numId w:val="18"/>
        </w:numPr>
        <w:tabs>
          <w:tab w:val="clear" w:pos="2520"/>
          <w:tab w:val="num" w:pos="426"/>
          <w:tab w:val="left" w:pos="851"/>
          <w:tab w:val="left" w:pos="1418"/>
        </w:tabs>
        <w:spacing w:after="0"/>
        <w:ind w:left="284" w:hanging="284"/>
        <w:rPr>
          <w:rFonts w:eastAsia="Calibri"/>
          <w:szCs w:val="22"/>
          <w:lang w:val="en-US"/>
        </w:rPr>
      </w:pPr>
      <w:r>
        <w:rPr>
          <w:rFonts w:eastAsia="Calibri"/>
          <w:szCs w:val="22"/>
          <w:lang w:val="en-US"/>
        </w:rPr>
        <w:t xml:space="preserve">All personal data </w:t>
      </w:r>
      <w:r w:rsidR="001859FB">
        <w:rPr>
          <w:rFonts w:eastAsia="Calibri"/>
          <w:szCs w:val="22"/>
          <w:lang w:val="en-US"/>
        </w:rPr>
        <w:t>must</w:t>
      </w:r>
      <w:r>
        <w:rPr>
          <w:rFonts w:eastAsia="Calibri"/>
          <w:szCs w:val="22"/>
          <w:lang w:val="en-US"/>
        </w:rPr>
        <w:t xml:space="preserve"> be stored on servers located in a member state of the European Union.</w:t>
      </w:r>
    </w:p>
    <w:p w14:paraId="77FBCF63" w14:textId="0D741A89" w:rsidR="00255004" w:rsidRPr="0031247B" w:rsidRDefault="00502997" w:rsidP="00C23341">
      <w:pPr>
        <w:pStyle w:val="ListParagraph"/>
        <w:numPr>
          <w:ilvl w:val="6"/>
          <w:numId w:val="18"/>
        </w:numPr>
        <w:tabs>
          <w:tab w:val="clear" w:pos="2520"/>
          <w:tab w:val="num" w:pos="426"/>
          <w:tab w:val="left" w:pos="851"/>
          <w:tab w:val="left" w:pos="1418"/>
        </w:tabs>
        <w:spacing w:after="0"/>
        <w:ind w:left="284" w:hanging="284"/>
        <w:rPr>
          <w:rFonts w:eastAsia="Calibri"/>
          <w:szCs w:val="22"/>
          <w:lang w:val="en-US"/>
        </w:rPr>
      </w:pPr>
      <w:r w:rsidRPr="0031247B">
        <w:rPr>
          <w:rFonts w:eastAsia="Calibri"/>
          <w:szCs w:val="22"/>
          <w:lang w:val="en-US"/>
        </w:rPr>
        <w:t xml:space="preserve">No personal data </w:t>
      </w:r>
      <w:r w:rsidR="00D07BCE" w:rsidRPr="0031247B">
        <w:rPr>
          <w:rFonts w:eastAsia="Calibri"/>
          <w:szCs w:val="22"/>
          <w:lang w:val="en-US"/>
        </w:rPr>
        <w:t>shall</w:t>
      </w:r>
      <w:r w:rsidRPr="0031247B">
        <w:rPr>
          <w:rFonts w:eastAsia="Calibri"/>
          <w:szCs w:val="22"/>
          <w:lang w:val="en-US"/>
        </w:rPr>
        <w:t xml:space="preserve"> be shared with third parties without the consent of the Contracting Authority.</w:t>
      </w:r>
    </w:p>
    <w:p w14:paraId="5CA673BC" w14:textId="77777777" w:rsidR="0031247B" w:rsidRDefault="0031247B">
      <w:pPr>
        <w:spacing w:after="0"/>
        <w:jc w:val="left"/>
        <w:rPr>
          <w:rFonts w:ascii="Times New Roman" w:eastAsia="Calibri" w:hAnsi="Times New Roman"/>
          <w:b/>
          <w:smallCaps/>
          <w:kern w:val="28"/>
          <w:sz w:val="22"/>
          <w:szCs w:val="22"/>
          <w:lang w:val="en-US"/>
        </w:rPr>
      </w:pPr>
      <w:r>
        <w:rPr>
          <w:rFonts w:eastAsia="Calibri"/>
          <w:sz w:val="22"/>
          <w:szCs w:val="22"/>
          <w:lang w:val="en-US"/>
        </w:rPr>
        <w:br w:type="page"/>
      </w:r>
    </w:p>
    <w:p w14:paraId="19905254" w14:textId="77777777" w:rsidR="00C92BE4" w:rsidRDefault="00C92BE4" w:rsidP="00EA6438">
      <w:pPr>
        <w:pStyle w:val="Heading1"/>
        <w:rPr>
          <w:sz w:val="22"/>
          <w:szCs w:val="22"/>
          <w:lang w:val="en-US"/>
        </w:rPr>
      </w:pPr>
      <w:bookmarkStart w:id="152" w:name="_Toc222991869"/>
      <w:r w:rsidRPr="00295FB5">
        <w:rPr>
          <w:sz w:val="22"/>
          <w:szCs w:val="22"/>
          <w:lang w:val="en-US"/>
        </w:rPr>
        <w:lastRenderedPageBreak/>
        <w:t>Annex 2 – Evaluation Grid – Mandatory Requirements</w:t>
      </w:r>
      <w:bookmarkEnd w:id="1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6581"/>
        <w:gridCol w:w="1182"/>
      </w:tblGrid>
      <w:tr w:rsidR="00BD1043" w:rsidRPr="00295FB5" w14:paraId="18E978BE" w14:textId="77777777" w:rsidTr="00BD1043">
        <w:trPr>
          <w:trHeight w:val="60"/>
          <w:tblHeader/>
        </w:trPr>
        <w:tc>
          <w:tcPr>
            <w:tcW w:w="0" w:type="auto"/>
            <w:shd w:val="pct5" w:color="auto" w:fill="FFFFFF"/>
            <w:vAlign w:val="center"/>
          </w:tcPr>
          <w:p w14:paraId="1E6D531D" w14:textId="77777777" w:rsidR="00BD1043" w:rsidRPr="00295FB5" w:rsidRDefault="00BD1043" w:rsidP="00EC334A">
            <w:pPr>
              <w:spacing w:before="60" w:after="60"/>
              <w:rPr>
                <w:rFonts w:ascii="Times New Roman" w:hAnsi="Times New Roman"/>
                <w:b/>
                <w:sz w:val="22"/>
                <w:szCs w:val="22"/>
                <w:lang w:val="en-US"/>
              </w:rPr>
            </w:pPr>
            <w:r w:rsidRPr="00295FB5">
              <w:rPr>
                <w:rFonts w:ascii="Times New Roman" w:hAnsi="Times New Roman"/>
                <w:b/>
                <w:sz w:val="22"/>
                <w:szCs w:val="22"/>
                <w:lang w:val="en-US"/>
              </w:rPr>
              <w:t>1</w:t>
            </w:r>
          </w:p>
        </w:tc>
        <w:tc>
          <w:tcPr>
            <w:tcW w:w="0" w:type="auto"/>
            <w:shd w:val="pct5" w:color="auto" w:fill="FFFFFF"/>
            <w:vAlign w:val="center"/>
          </w:tcPr>
          <w:p w14:paraId="631A43CB" w14:textId="77777777" w:rsidR="00BD1043" w:rsidRPr="00295FB5" w:rsidRDefault="00BD1043" w:rsidP="00EC334A">
            <w:pPr>
              <w:spacing w:before="60" w:after="60"/>
              <w:rPr>
                <w:rFonts w:ascii="Times New Roman" w:hAnsi="Times New Roman"/>
                <w:b/>
                <w:sz w:val="22"/>
                <w:szCs w:val="22"/>
                <w:lang w:val="en-US"/>
              </w:rPr>
            </w:pPr>
            <w:r w:rsidRPr="00295FB5">
              <w:rPr>
                <w:rFonts w:ascii="Times New Roman" w:hAnsi="Times New Roman"/>
                <w:b/>
                <w:sz w:val="22"/>
                <w:szCs w:val="22"/>
                <w:lang w:val="en-US"/>
              </w:rPr>
              <w:t>2</w:t>
            </w:r>
          </w:p>
        </w:tc>
        <w:tc>
          <w:tcPr>
            <w:tcW w:w="0" w:type="auto"/>
            <w:shd w:val="pct5" w:color="auto" w:fill="FFFFFF"/>
            <w:vAlign w:val="center"/>
          </w:tcPr>
          <w:p w14:paraId="01A7AECC" w14:textId="77777777" w:rsidR="00BD1043" w:rsidRPr="00295FB5" w:rsidRDefault="00BD1043" w:rsidP="00EC334A">
            <w:pPr>
              <w:tabs>
                <w:tab w:val="left" w:pos="729"/>
              </w:tabs>
              <w:spacing w:before="60" w:after="60"/>
              <w:rPr>
                <w:rFonts w:ascii="Times New Roman" w:hAnsi="Times New Roman"/>
                <w:b/>
                <w:sz w:val="22"/>
                <w:szCs w:val="22"/>
                <w:lang w:val="en-US"/>
              </w:rPr>
            </w:pPr>
            <w:r w:rsidRPr="00295FB5">
              <w:rPr>
                <w:rFonts w:ascii="Times New Roman" w:hAnsi="Times New Roman"/>
                <w:b/>
                <w:sz w:val="22"/>
                <w:szCs w:val="22"/>
                <w:lang w:val="en-US"/>
              </w:rPr>
              <w:t>3</w:t>
            </w:r>
          </w:p>
        </w:tc>
      </w:tr>
      <w:tr w:rsidR="00BD1043" w:rsidRPr="00295FB5" w14:paraId="58C5844A" w14:textId="77777777" w:rsidTr="00BD1043">
        <w:trPr>
          <w:trHeight w:val="278"/>
          <w:tblHeader/>
        </w:trPr>
        <w:tc>
          <w:tcPr>
            <w:tcW w:w="0" w:type="auto"/>
            <w:shd w:val="pct5" w:color="auto" w:fill="FFFFFF"/>
            <w:vAlign w:val="center"/>
          </w:tcPr>
          <w:p w14:paraId="4FC9C014" w14:textId="77777777" w:rsidR="00BD1043" w:rsidRPr="00295FB5" w:rsidRDefault="00BD1043" w:rsidP="00EC334A">
            <w:pPr>
              <w:spacing w:before="60" w:after="60"/>
              <w:rPr>
                <w:rFonts w:ascii="Times New Roman" w:hAnsi="Times New Roman"/>
                <w:bCs/>
                <w:sz w:val="22"/>
                <w:szCs w:val="22"/>
                <w:highlight w:val="green"/>
                <w:lang w:val="en-US"/>
              </w:rPr>
            </w:pPr>
            <w:r w:rsidRPr="00295FB5">
              <w:rPr>
                <w:rFonts w:ascii="Times New Roman" w:hAnsi="Times New Roman"/>
                <w:b/>
                <w:sz w:val="22"/>
                <w:szCs w:val="22"/>
                <w:lang w:val="en-US"/>
              </w:rPr>
              <w:t>Item number</w:t>
            </w:r>
          </w:p>
        </w:tc>
        <w:tc>
          <w:tcPr>
            <w:tcW w:w="0" w:type="auto"/>
            <w:shd w:val="pct5" w:color="auto" w:fill="FFFFFF"/>
            <w:vAlign w:val="center"/>
          </w:tcPr>
          <w:p w14:paraId="09DAA74F" w14:textId="77777777" w:rsidR="00BD1043" w:rsidRPr="00295FB5" w:rsidRDefault="00BD1043" w:rsidP="00EC334A">
            <w:pPr>
              <w:spacing w:before="60" w:after="60"/>
              <w:rPr>
                <w:rFonts w:ascii="Times New Roman" w:hAnsi="Times New Roman"/>
                <w:b/>
                <w:sz w:val="22"/>
                <w:szCs w:val="22"/>
                <w:lang w:val="en-US"/>
              </w:rPr>
            </w:pPr>
            <w:r w:rsidRPr="00295FB5">
              <w:rPr>
                <w:rFonts w:ascii="Times New Roman" w:hAnsi="Times New Roman"/>
                <w:b/>
                <w:sz w:val="22"/>
                <w:szCs w:val="22"/>
                <w:lang w:val="en-US"/>
              </w:rPr>
              <w:t>Service</w:t>
            </w:r>
          </w:p>
        </w:tc>
        <w:tc>
          <w:tcPr>
            <w:tcW w:w="0" w:type="auto"/>
            <w:shd w:val="pct5" w:color="auto" w:fill="FFFFFF"/>
            <w:vAlign w:val="center"/>
          </w:tcPr>
          <w:p w14:paraId="24512A03" w14:textId="77777777" w:rsidR="00BD1043" w:rsidRPr="00295FB5" w:rsidRDefault="00BD1043" w:rsidP="00EC334A">
            <w:pPr>
              <w:tabs>
                <w:tab w:val="left" w:pos="729"/>
              </w:tabs>
              <w:spacing w:before="60" w:after="60"/>
              <w:rPr>
                <w:rFonts w:ascii="Times New Roman" w:hAnsi="Times New Roman"/>
                <w:b/>
                <w:sz w:val="22"/>
                <w:szCs w:val="22"/>
                <w:lang w:val="en-US"/>
              </w:rPr>
            </w:pPr>
            <w:r w:rsidRPr="00295FB5">
              <w:rPr>
                <w:rFonts w:ascii="Times New Roman" w:hAnsi="Times New Roman"/>
                <w:b/>
                <w:sz w:val="22"/>
                <w:szCs w:val="22"/>
                <w:lang w:val="en-US"/>
              </w:rPr>
              <w:t>Quantity of vehicles</w:t>
            </w:r>
          </w:p>
        </w:tc>
      </w:tr>
      <w:tr w:rsidR="00BD1043" w:rsidRPr="00295FB5" w14:paraId="0DA84A9C" w14:textId="77777777" w:rsidTr="00BD1043">
        <w:tc>
          <w:tcPr>
            <w:tcW w:w="0" w:type="auto"/>
            <w:shd w:val="clear" w:color="auto" w:fill="FFFFFF" w:themeFill="background1"/>
            <w:vAlign w:val="center"/>
          </w:tcPr>
          <w:p w14:paraId="2C70E480"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01FABF45" w14:textId="77777777" w:rsidR="00BD1043" w:rsidRPr="00295FB5" w:rsidRDefault="00BD1043" w:rsidP="00EC334A">
            <w:pPr>
              <w:spacing w:before="60" w:after="60"/>
              <w:rPr>
                <w:rFonts w:ascii="Times New Roman" w:hAnsi="Times New Roman"/>
                <w:sz w:val="22"/>
                <w:szCs w:val="22"/>
                <w:lang w:val="en-US"/>
              </w:rPr>
            </w:pPr>
            <w:r w:rsidRPr="00295FB5">
              <w:rPr>
                <w:rFonts w:ascii="Times New Roman" w:hAnsi="Times New Roman"/>
                <w:sz w:val="22"/>
                <w:szCs w:val="22"/>
                <w:lang w:val="en-US"/>
              </w:rPr>
              <w:t>For all communication and processing of data and systems, all communication shall be in English.</w:t>
            </w:r>
          </w:p>
        </w:tc>
        <w:tc>
          <w:tcPr>
            <w:tcW w:w="0" w:type="auto"/>
            <w:vAlign w:val="center"/>
          </w:tcPr>
          <w:p w14:paraId="0B887976"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23FC7247" w14:textId="77777777" w:rsidTr="00BD1043">
        <w:tc>
          <w:tcPr>
            <w:tcW w:w="0" w:type="auto"/>
            <w:shd w:val="clear" w:color="auto" w:fill="FFFFFF" w:themeFill="background1"/>
            <w:vAlign w:val="center"/>
          </w:tcPr>
          <w:p w14:paraId="0C4309A0"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02D4E3E2" w14:textId="77777777" w:rsidR="00BD1043" w:rsidRPr="00295FB5" w:rsidRDefault="00BD1043" w:rsidP="00EC334A">
            <w:pPr>
              <w:spacing w:before="60" w:after="60"/>
              <w:rPr>
                <w:rFonts w:ascii="Times New Roman" w:hAnsi="Times New Roman"/>
                <w:sz w:val="22"/>
                <w:szCs w:val="22"/>
                <w:lang w:val="en-US"/>
              </w:rPr>
            </w:pPr>
            <w:r w:rsidRPr="00295FB5">
              <w:rPr>
                <w:rFonts w:ascii="Times New Roman" w:hAnsi="Times New Roman"/>
                <w:sz w:val="22"/>
                <w:szCs w:val="22"/>
                <w:lang w:val="en-US"/>
              </w:rPr>
              <w:t>The requirement is for up to 1</w:t>
            </w:r>
            <w:r>
              <w:rPr>
                <w:rFonts w:ascii="Times New Roman" w:hAnsi="Times New Roman"/>
              </w:rPr>
              <w:t>5</w:t>
            </w:r>
            <w:r w:rsidRPr="00295FB5">
              <w:rPr>
                <w:rFonts w:ascii="Times New Roman" w:hAnsi="Times New Roman"/>
                <w:sz w:val="22"/>
                <w:szCs w:val="22"/>
                <w:lang w:val="en-US"/>
              </w:rPr>
              <w:t xml:space="preserve">0 vehicles (scalable) of various brands and types in various (field) locations. Vehicle types include civilian </w:t>
            </w:r>
            <w:proofErr w:type="spellStart"/>
            <w:r w:rsidRPr="00295FB5">
              <w:rPr>
                <w:rFonts w:ascii="Times New Roman" w:hAnsi="Times New Roman"/>
                <w:sz w:val="22"/>
                <w:szCs w:val="22"/>
                <w:lang w:val="en-US"/>
              </w:rPr>
              <w:t>armoured</w:t>
            </w:r>
            <w:proofErr w:type="spellEnd"/>
            <w:r w:rsidRPr="00295FB5">
              <w:rPr>
                <w:rFonts w:ascii="Times New Roman" w:hAnsi="Times New Roman"/>
                <w:sz w:val="22"/>
                <w:szCs w:val="22"/>
                <w:lang w:val="en-US"/>
              </w:rPr>
              <w:t xml:space="preserve"> vehicles and soft skin vehicles. A detailing of vehicles with Make and Model for each geographical location will be provided during the tender opening.</w:t>
            </w:r>
          </w:p>
        </w:tc>
        <w:tc>
          <w:tcPr>
            <w:tcW w:w="0" w:type="auto"/>
            <w:vAlign w:val="center"/>
          </w:tcPr>
          <w:p w14:paraId="3C36F908"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732E6114" w14:textId="77777777" w:rsidTr="00BD1043">
        <w:tc>
          <w:tcPr>
            <w:tcW w:w="0" w:type="auto"/>
            <w:shd w:val="clear" w:color="auto" w:fill="FFFFFF" w:themeFill="background1"/>
            <w:vAlign w:val="center"/>
          </w:tcPr>
          <w:p w14:paraId="26B8CFBB"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1B060CC8" w14:textId="77777777" w:rsidR="00BD1043" w:rsidRPr="00295FB5" w:rsidRDefault="00BD1043" w:rsidP="00EC334A">
            <w:pPr>
              <w:spacing w:line="276" w:lineRule="auto"/>
              <w:jc w:val="left"/>
              <w:rPr>
                <w:rFonts w:ascii="Times New Roman" w:hAnsi="Times New Roman"/>
                <w:sz w:val="22"/>
                <w:szCs w:val="22"/>
                <w:lang w:val="en-US"/>
              </w:rPr>
            </w:pPr>
            <w:r w:rsidRPr="00E55DBB">
              <w:rPr>
                <w:rFonts w:ascii="Times New Roman" w:hAnsi="Times New Roman"/>
              </w:rPr>
              <w:t>Cloud based, no data stored on EUMA servers; the system shall be able to securely store the data on a secure server operated by the supplier as outlined in article 42 of the special conditions.</w:t>
            </w:r>
          </w:p>
        </w:tc>
        <w:tc>
          <w:tcPr>
            <w:tcW w:w="0" w:type="auto"/>
            <w:vAlign w:val="center"/>
          </w:tcPr>
          <w:p w14:paraId="522511F2"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3F8D2953" w14:textId="77777777" w:rsidTr="00BD1043">
        <w:tc>
          <w:tcPr>
            <w:tcW w:w="0" w:type="auto"/>
            <w:shd w:val="clear" w:color="auto" w:fill="FFFFFF" w:themeFill="background1"/>
            <w:vAlign w:val="center"/>
          </w:tcPr>
          <w:p w14:paraId="554F393F"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5B53FED3" w14:textId="77777777" w:rsidR="00BD1043" w:rsidRPr="00295FB5" w:rsidRDefault="00BD1043" w:rsidP="00EC334A">
            <w:pPr>
              <w:spacing w:line="276" w:lineRule="auto"/>
              <w:rPr>
                <w:rFonts w:ascii="Times New Roman" w:hAnsi="Times New Roman"/>
                <w:sz w:val="22"/>
                <w:szCs w:val="22"/>
                <w:lang w:val="en-US"/>
              </w:rPr>
            </w:pPr>
            <w:r w:rsidRPr="00295FB5">
              <w:rPr>
                <w:rFonts w:ascii="Times New Roman" w:hAnsi="Times New Roman"/>
                <w:sz w:val="22"/>
                <w:szCs w:val="22"/>
                <w:lang w:val="en-US"/>
              </w:rPr>
              <w:t xml:space="preserve">System to be available for </w:t>
            </w:r>
            <w:proofErr w:type="spellStart"/>
            <w:r w:rsidRPr="00295FB5">
              <w:rPr>
                <w:rFonts w:ascii="Times New Roman" w:hAnsi="Times New Roman"/>
                <w:sz w:val="22"/>
                <w:szCs w:val="22"/>
                <w:lang w:val="en-US"/>
              </w:rPr>
              <w:t>authorised</w:t>
            </w:r>
            <w:proofErr w:type="spellEnd"/>
            <w:r w:rsidRPr="00295FB5">
              <w:rPr>
                <w:rFonts w:ascii="Times New Roman" w:hAnsi="Times New Roman"/>
                <w:sz w:val="22"/>
                <w:szCs w:val="22"/>
                <w:lang w:val="en-US"/>
              </w:rPr>
              <w:t xml:space="preserve"> fleet administrators and Operation Centre operators to monitor vehicles in real time via:</w:t>
            </w:r>
          </w:p>
          <w:p w14:paraId="4063D5CB" w14:textId="77777777" w:rsidR="00BD1043" w:rsidRPr="001F24E6" w:rsidRDefault="00BD1043" w:rsidP="00BD1043">
            <w:pPr>
              <w:pStyle w:val="ListParagraph"/>
              <w:widowControl/>
              <w:numPr>
                <w:ilvl w:val="1"/>
                <w:numId w:val="39"/>
              </w:numPr>
              <w:autoSpaceDE/>
              <w:autoSpaceDN/>
              <w:adjustRightInd/>
              <w:spacing w:after="120" w:line="276" w:lineRule="auto"/>
              <w:ind w:left="373" w:hanging="373"/>
              <w:contextualSpacing/>
              <w:rPr>
                <w:szCs w:val="22"/>
                <w:lang w:val="en-US"/>
              </w:rPr>
            </w:pPr>
            <w:r w:rsidRPr="001F24E6">
              <w:rPr>
                <w:szCs w:val="22"/>
                <w:lang w:val="en-US"/>
              </w:rPr>
              <w:t>Laptop, desktop and tablet</w:t>
            </w:r>
          </w:p>
          <w:p w14:paraId="510DB139" w14:textId="77777777" w:rsidR="00BD1043" w:rsidRPr="001F24E6" w:rsidRDefault="00BD1043" w:rsidP="00BD1043">
            <w:pPr>
              <w:pStyle w:val="ListParagraph"/>
              <w:widowControl/>
              <w:numPr>
                <w:ilvl w:val="1"/>
                <w:numId w:val="39"/>
              </w:numPr>
              <w:autoSpaceDE/>
              <w:autoSpaceDN/>
              <w:adjustRightInd/>
              <w:spacing w:after="120" w:line="276" w:lineRule="auto"/>
              <w:ind w:left="373" w:hanging="373"/>
              <w:contextualSpacing/>
              <w:rPr>
                <w:szCs w:val="22"/>
                <w:lang w:val="en-US"/>
              </w:rPr>
            </w:pPr>
            <w:r w:rsidRPr="001F24E6">
              <w:rPr>
                <w:szCs w:val="22"/>
                <w:lang w:val="en-US"/>
              </w:rPr>
              <w:t xml:space="preserve">Mobile </w:t>
            </w:r>
            <w:proofErr w:type="gramStart"/>
            <w:r w:rsidRPr="001F24E6">
              <w:rPr>
                <w:szCs w:val="22"/>
                <w:lang w:val="en-US"/>
              </w:rPr>
              <w:t>phone</w:t>
            </w:r>
            <w:proofErr w:type="gramEnd"/>
            <w:r w:rsidRPr="001F24E6">
              <w:rPr>
                <w:szCs w:val="22"/>
                <w:lang w:val="en-US"/>
              </w:rPr>
              <w:t xml:space="preserve"> </w:t>
            </w:r>
            <w:proofErr w:type="gramStart"/>
            <w:r w:rsidRPr="001F24E6">
              <w:rPr>
                <w:szCs w:val="22"/>
                <w:lang w:val="en-US"/>
              </w:rPr>
              <w:t>through the use of</w:t>
            </w:r>
            <w:proofErr w:type="gramEnd"/>
            <w:r w:rsidRPr="001F24E6">
              <w:rPr>
                <w:szCs w:val="22"/>
                <w:lang w:val="en-US"/>
              </w:rPr>
              <w:t xml:space="preserve"> mobile </w:t>
            </w:r>
            <w:proofErr w:type="gramStart"/>
            <w:r w:rsidRPr="001F24E6">
              <w:rPr>
                <w:szCs w:val="22"/>
                <w:lang w:val="en-US"/>
              </w:rPr>
              <w:t>app</w:t>
            </w:r>
            <w:proofErr w:type="gramEnd"/>
            <w:r w:rsidRPr="001F24E6">
              <w:rPr>
                <w:szCs w:val="22"/>
                <w:lang w:val="en-US"/>
              </w:rPr>
              <w:t xml:space="preserve"> (iOS and Android)</w:t>
            </w:r>
          </w:p>
          <w:p w14:paraId="1554C7CD" w14:textId="77777777" w:rsidR="00BD1043" w:rsidRPr="001F24E6" w:rsidRDefault="00BD1043" w:rsidP="00BD1043">
            <w:pPr>
              <w:pStyle w:val="ListParagraph"/>
              <w:widowControl/>
              <w:numPr>
                <w:ilvl w:val="1"/>
                <w:numId w:val="39"/>
              </w:numPr>
              <w:autoSpaceDE/>
              <w:autoSpaceDN/>
              <w:adjustRightInd/>
              <w:spacing w:after="120" w:line="276" w:lineRule="auto"/>
              <w:ind w:left="373" w:hanging="373"/>
              <w:contextualSpacing/>
              <w:rPr>
                <w:szCs w:val="22"/>
                <w:lang w:val="en-US"/>
              </w:rPr>
            </w:pPr>
            <w:r w:rsidRPr="001F24E6">
              <w:rPr>
                <w:szCs w:val="22"/>
                <w:lang w:val="en-US"/>
              </w:rPr>
              <w:t>TV-monitors (smart TV) in defined Operation Centre(s) in the various Field Missions.</w:t>
            </w:r>
          </w:p>
        </w:tc>
        <w:tc>
          <w:tcPr>
            <w:tcW w:w="0" w:type="auto"/>
            <w:vAlign w:val="center"/>
          </w:tcPr>
          <w:p w14:paraId="7081D31E"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30C1AD33" w14:textId="77777777" w:rsidTr="00BD1043">
        <w:tc>
          <w:tcPr>
            <w:tcW w:w="0" w:type="auto"/>
            <w:shd w:val="clear" w:color="auto" w:fill="FFFFFF" w:themeFill="background1"/>
            <w:vAlign w:val="center"/>
          </w:tcPr>
          <w:p w14:paraId="25771FB5"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66083253" w14:textId="77777777" w:rsidR="00BD1043" w:rsidRPr="00295FB5" w:rsidRDefault="00BD1043" w:rsidP="00EC334A">
            <w:pPr>
              <w:spacing w:before="60" w:after="60"/>
              <w:rPr>
                <w:rFonts w:ascii="Times New Roman" w:hAnsi="Times New Roman"/>
                <w:sz w:val="22"/>
                <w:szCs w:val="22"/>
                <w:lang w:val="en-US"/>
              </w:rPr>
            </w:pPr>
            <w:r w:rsidRPr="00295FB5">
              <w:rPr>
                <w:rFonts w:ascii="Times New Roman" w:hAnsi="Times New Roman"/>
                <w:sz w:val="22"/>
                <w:szCs w:val="22"/>
                <w:lang w:val="en-US"/>
              </w:rPr>
              <w:t>The system shall cover the territory of Armenia, Georgia and Turkey.</w:t>
            </w:r>
          </w:p>
        </w:tc>
        <w:tc>
          <w:tcPr>
            <w:tcW w:w="0" w:type="auto"/>
            <w:vAlign w:val="center"/>
          </w:tcPr>
          <w:p w14:paraId="637F969B"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10B99DEF" w14:textId="77777777" w:rsidTr="00BD1043">
        <w:tc>
          <w:tcPr>
            <w:tcW w:w="0" w:type="auto"/>
            <w:shd w:val="clear" w:color="auto" w:fill="FFFFFF" w:themeFill="background1"/>
            <w:vAlign w:val="center"/>
          </w:tcPr>
          <w:p w14:paraId="111E3ECB"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505BAD3D" w14:textId="77777777" w:rsidR="00BD1043" w:rsidRPr="00295FB5" w:rsidRDefault="00BD1043" w:rsidP="00EC334A">
            <w:pPr>
              <w:spacing w:before="60" w:after="60"/>
              <w:rPr>
                <w:rFonts w:ascii="Times New Roman" w:hAnsi="Times New Roman"/>
                <w:sz w:val="22"/>
                <w:szCs w:val="22"/>
                <w:lang w:val="en-US"/>
              </w:rPr>
            </w:pPr>
            <w:r w:rsidRPr="00295FB5">
              <w:rPr>
                <w:rFonts w:ascii="Times New Roman" w:hAnsi="Times New Roman"/>
                <w:sz w:val="22"/>
                <w:szCs w:val="22"/>
                <w:lang w:val="en-US"/>
              </w:rPr>
              <w:t xml:space="preserve">The contractor (or its legal local dealer/representative in Armenia) shall be able and responsible to legally import, install/de-install (old hardware), operate, upgrade, repair and warrant VTS elements (hardware and software) in the territory of Armenia, Georgia and Turkey. </w:t>
            </w:r>
          </w:p>
        </w:tc>
        <w:tc>
          <w:tcPr>
            <w:tcW w:w="0" w:type="auto"/>
            <w:vAlign w:val="center"/>
          </w:tcPr>
          <w:p w14:paraId="6811DF8A"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2F4DCB6A" w14:textId="77777777" w:rsidTr="00BD1043">
        <w:tc>
          <w:tcPr>
            <w:tcW w:w="0" w:type="auto"/>
            <w:shd w:val="clear" w:color="auto" w:fill="FFFFFF" w:themeFill="background1"/>
            <w:vAlign w:val="center"/>
          </w:tcPr>
          <w:p w14:paraId="3BEC8369"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7B7A25B6" w14:textId="77777777" w:rsidR="00BD1043" w:rsidRPr="00295FB5" w:rsidRDefault="00BD1043" w:rsidP="00EC334A">
            <w:pPr>
              <w:spacing w:before="60" w:after="60"/>
              <w:rPr>
                <w:rFonts w:ascii="Times New Roman" w:hAnsi="Times New Roman"/>
                <w:sz w:val="22"/>
                <w:szCs w:val="22"/>
                <w:lang w:val="en-US"/>
              </w:rPr>
            </w:pPr>
            <w:r w:rsidRPr="00295FB5">
              <w:rPr>
                <w:rFonts w:ascii="Times New Roman" w:hAnsi="Times New Roman"/>
                <w:sz w:val="22"/>
                <w:szCs w:val="22"/>
                <w:lang w:val="en-US"/>
              </w:rPr>
              <w:t>In case of use of a local dealer/representative, this local dealer/representative shall be able to effectively communicate (both oral and in writing) in either English or in the local language(s).</w:t>
            </w:r>
          </w:p>
        </w:tc>
        <w:tc>
          <w:tcPr>
            <w:tcW w:w="0" w:type="auto"/>
            <w:vAlign w:val="center"/>
          </w:tcPr>
          <w:p w14:paraId="1805BDC4"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11FE353F" w14:textId="77777777" w:rsidTr="00BD1043">
        <w:tc>
          <w:tcPr>
            <w:tcW w:w="0" w:type="auto"/>
            <w:shd w:val="clear" w:color="auto" w:fill="FFFFFF" w:themeFill="background1"/>
            <w:vAlign w:val="center"/>
          </w:tcPr>
          <w:p w14:paraId="568178B9"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40013B88" w14:textId="77777777" w:rsidR="00BD1043" w:rsidRPr="00295FB5" w:rsidRDefault="00BD1043" w:rsidP="00EC334A">
            <w:pPr>
              <w:spacing w:before="60" w:after="60"/>
              <w:rPr>
                <w:rFonts w:ascii="Times New Roman" w:hAnsi="Times New Roman"/>
                <w:sz w:val="22"/>
                <w:szCs w:val="22"/>
                <w:lang w:val="en-US"/>
              </w:rPr>
            </w:pPr>
            <w:r w:rsidRPr="006D3481">
              <w:rPr>
                <w:rFonts w:ascii="Times New Roman" w:hAnsi="Times New Roman"/>
              </w:rPr>
              <w:t>The vehicle manufacturer (OEM) warranty of the vehicle(s) shall be retained after installation of the VTS.</w:t>
            </w:r>
          </w:p>
        </w:tc>
        <w:tc>
          <w:tcPr>
            <w:tcW w:w="0" w:type="auto"/>
            <w:vAlign w:val="center"/>
          </w:tcPr>
          <w:p w14:paraId="0A55A095"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11FB1E67" w14:textId="77777777" w:rsidTr="00BD1043">
        <w:tc>
          <w:tcPr>
            <w:tcW w:w="0" w:type="auto"/>
            <w:shd w:val="clear" w:color="auto" w:fill="FFFFFF" w:themeFill="background1"/>
            <w:vAlign w:val="center"/>
          </w:tcPr>
          <w:p w14:paraId="604D5F71"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13535CAD" w14:textId="77777777" w:rsidR="00BD1043" w:rsidRPr="006044E2" w:rsidRDefault="00BD1043" w:rsidP="00EC334A">
            <w:pPr>
              <w:spacing w:line="276" w:lineRule="auto"/>
              <w:contextualSpacing/>
              <w:rPr>
                <w:rFonts w:ascii="Times New Roman" w:hAnsi="Times New Roman"/>
                <w:sz w:val="22"/>
                <w:szCs w:val="22"/>
                <w:lang w:val="en-US"/>
              </w:rPr>
            </w:pPr>
            <w:r w:rsidRPr="006044E2">
              <w:rPr>
                <w:rFonts w:ascii="Times New Roman" w:hAnsi="Times New Roman"/>
              </w:rPr>
              <w:t>The system shall be able to securely transmit data between the vehicle unit and the Operation Centre(s); further functional requirements are detailed in Section 2: Mandatory Functional Requirements.</w:t>
            </w:r>
          </w:p>
        </w:tc>
        <w:tc>
          <w:tcPr>
            <w:tcW w:w="0" w:type="auto"/>
            <w:vAlign w:val="center"/>
          </w:tcPr>
          <w:p w14:paraId="00171E89"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0DDAFEB8" w14:textId="77777777" w:rsidTr="00BD1043">
        <w:tc>
          <w:tcPr>
            <w:tcW w:w="0" w:type="auto"/>
            <w:shd w:val="clear" w:color="auto" w:fill="FFFFFF" w:themeFill="background1"/>
            <w:vAlign w:val="center"/>
          </w:tcPr>
          <w:p w14:paraId="69CA0479"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061A8027" w14:textId="77777777" w:rsidR="00BD1043" w:rsidRPr="00773134" w:rsidRDefault="00BD1043" w:rsidP="00EC334A">
            <w:pPr>
              <w:tabs>
                <w:tab w:val="left" w:pos="270"/>
              </w:tabs>
              <w:spacing w:line="276" w:lineRule="auto"/>
              <w:contextualSpacing/>
              <w:rPr>
                <w:rFonts w:ascii="Times New Roman" w:hAnsi="Times New Roman"/>
                <w:sz w:val="22"/>
                <w:szCs w:val="22"/>
                <w:lang w:val="en-US"/>
              </w:rPr>
            </w:pPr>
            <w:r w:rsidRPr="00773134">
              <w:rPr>
                <w:rFonts w:ascii="Times New Roman" w:hAnsi="Times New Roman"/>
              </w:rPr>
              <w:t>Required services (hybrid signal transmission (GSM and Satellite), driver identification and vehicle immobilization) may vary, dependent on the Field Mission/Executive Structure; the finalised, mutually agreed (tailor-made) solution shall be defined with each individual purchase (Purchase Order, PO).</w:t>
            </w:r>
          </w:p>
        </w:tc>
        <w:tc>
          <w:tcPr>
            <w:tcW w:w="0" w:type="auto"/>
            <w:vAlign w:val="center"/>
          </w:tcPr>
          <w:p w14:paraId="41B3128A"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0090F428" w14:textId="77777777" w:rsidTr="00BD1043">
        <w:tc>
          <w:tcPr>
            <w:tcW w:w="0" w:type="auto"/>
            <w:shd w:val="clear" w:color="auto" w:fill="FFFFFF" w:themeFill="background1"/>
            <w:vAlign w:val="center"/>
          </w:tcPr>
          <w:p w14:paraId="256A905E"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0431307B" w14:textId="77777777" w:rsidR="00BD1043" w:rsidRPr="000727D2" w:rsidRDefault="00BD1043" w:rsidP="00EC334A">
            <w:pPr>
              <w:tabs>
                <w:tab w:val="left" w:pos="270"/>
              </w:tabs>
              <w:spacing w:line="276" w:lineRule="auto"/>
              <w:contextualSpacing/>
              <w:rPr>
                <w:rFonts w:ascii="Times New Roman" w:hAnsi="Times New Roman"/>
                <w:sz w:val="22"/>
                <w:szCs w:val="22"/>
                <w:lang w:val="en-US"/>
              </w:rPr>
            </w:pPr>
            <w:r w:rsidRPr="000727D2">
              <w:rPr>
                <w:rFonts w:ascii="Times New Roman" w:hAnsi="Times New Roman"/>
              </w:rPr>
              <w:t xml:space="preserve">For the hybrid solution, there shall be a solution for both functionalities (GSM and satellite transmission), switching automatically between these communication channels based on availability and </w:t>
            </w:r>
            <w:proofErr w:type="gramStart"/>
            <w:r w:rsidRPr="000727D2">
              <w:rPr>
                <w:rFonts w:ascii="Times New Roman" w:hAnsi="Times New Roman"/>
              </w:rPr>
              <w:t>in order to</w:t>
            </w:r>
            <w:proofErr w:type="gramEnd"/>
            <w:r w:rsidRPr="000727D2">
              <w:rPr>
                <w:rFonts w:ascii="Times New Roman" w:hAnsi="Times New Roman"/>
              </w:rPr>
              <w:t xml:space="preserve"> optimise costs and notification priority.</w:t>
            </w:r>
          </w:p>
        </w:tc>
        <w:tc>
          <w:tcPr>
            <w:tcW w:w="0" w:type="auto"/>
            <w:vAlign w:val="center"/>
          </w:tcPr>
          <w:p w14:paraId="6E1D995A"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7599E499" w14:textId="77777777" w:rsidTr="00BD1043">
        <w:tc>
          <w:tcPr>
            <w:tcW w:w="0" w:type="auto"/>
            <w:shd w:val="clear" w:color="auto" w:fill="FFFFFF" w:themeFill="background1"/>
            <w:vAlign w:val="center"/>
          </w:tcPr>
          <w:p w14:paraId="53F349B8"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375FF19C" w14:textId="77777777" w:rsidR="00BD1043" w:rsidRPr="00295FB5" w:rsidRDefault="00BD1043" w:rsidP="00EC334A">
            <w:pPr>
              <w:spacing w:before="60" w:after="60"/>
              <w:rPr>
                <w:rFonts w:ascii="Times New Roman" w:hAnsi="Times New Roman"/>
                <w:sz w:val="22"/>
                <w:szCs w:val="22"/>
                <w:lang w:val="en-US"/>
              </w:rPr>
            </w:pPr>
            <w:r w:rsidRPr="00295FB5">
              <w:rPr>
                <w:rFonts w:ascii="Times New Roman" w:hAnsi="Times New Roman"/>
                <w:sz w:val="22"/>
                <w:szCs w:val="22"/>
                <w:lang w:val="en-US"/>
              </w:rPr>
              <w:t>System Training must be provided in English, including electronic manuals and online, incl. recording of the online training session(s).</w:t>
            </w:r>
          </w:p>
        </w:tc>
        <w:tc>
          <w:tcPr>
            <w:tcW w:w="0" w:type="auto"/>
            <w:vAlign w:val="center"/>
          </w:tcPr>
          <w:p w14:paraId="76C4C3D6"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4816C8F6" w14:textId="77777777" w:rsidTr="00BD1043">
        <w:tc>
          <w:tcPr>
            <w:tcW w:w="0" w:type="auto"/>
            <w:shd w:val="clear" w:color="auto" w:fill="FFFFFF" w:themeFill="background1"/>
            <w:vAlign w:val="center"/>
          </w:tcPr>
          <w:p w14:paraId="2BE3A52A"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5743FF2B" w14:textId="77777777" w:rsidR="00BD1043" w:rsidRPr="00AF438A" w:rsidRDefault="00BD1043" w:rsidP="00EC334A">
            <w:pPr>
              <w:spacing w:line="276" w:lineRule="auto"/>
              <w:contextualSpacing/>
              <w:rPr>
                <w:rFonts w:ascii="Times New Roman" w:hAnsi="Times New Roman"/>
                <w:sz w:val="22"/>
                <w:szCs w:val="22"/>
                <w:lang w:val="en-US"/>
              </w:rPr>
            </w:pPr>
            <w:r w:rsidRPr="00AF438A">
              <w:rPr>
                <w:rFonts w:ascii="Times New Roman" w:hAnsi="Times New Roman"/>
              </w:rPr>
              <w:t>At the end of the contract, the then current database must be exported to human readable tagged files and handed over to EUMA.</w:t>
            </w:r>
          </w:p>
        </w:tc>
        <w:tc>
          <w:tcPr>
            <w:tcW w:w="0" w:type="auto"/>
            <w:vAlign w:val="center"/>
          </w:tcPr>
          <w:p w14:paraId="66A0F653"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4B9CD16C" w14:textId="77777777" w:rsidTr="00BD1043">
        <w:tc>
          <w:tcPr>
            <w:tcW w:w="0" w:type="auto"/>
            <w:shd w:val="clear" w:color="auto" w:fill="FFFFFF" w:themeFill="background1"/>
            <w:vAlign w:val="center"/>
          </w:tcPr>
          <w:p w14:paraId="2D28540B"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7F2CF931" w14:textId="77777777" w:rsidR="00BD1043" w:rsidRPr="004B128A" w:rsidRDefault="00BD1043" w:rsidP="00EC334A">
            <w:pPr>
              <w:spacing w:line="276" w:lineRule="auto"/>
              <w:rPr>
                <w:rFonts w:ascii="Times New Roman" w:hAnsi="Times New Roman"/>
              </w:rPr>
            </w:pPr>
            <w:r w:rsidRPr="004B128A">
              <w:rPr>
                <w:rFonts w:ascii="Times New Roman" w:hAnsi="Times New Roman"/>
              </w:rPr>
              <w:t xml:space="preserve">The bidder must provide, install and uninstall the system for a test phase of a minimum duration of four (4) weeks after installation and making the system available to the contracting authority, free of charge. The test phase shall include </w:t>
            </w:r>
            <w:r w:rsidRPr="004B128A">
              <w:rPr>
                <w:rFonts w:ascii="Times New Roman" w:hAnsi="Times New Roman"/>
              </w:rPr>
              <w:lastRenderedPageBreak/>
              <w:t xml:space="preserve">full installation of the equipment on two EUMA vehicles and full access to the website/interface with all functionalities required under the tender response. The evaluation of this test phase shall constitute an integral part of the tender evaluation. The items, aspects, and functionalities to be assessed during the test phase are detailed in Annex 2 – Evaluation Grid – Mandatory Requirements and Annex 3 – Evaluation Grid – Optional Requirements. The proposed key expert shall participate in the test phase and assume their role as defined in chapter </w:t>
            </w:r>
            <w:r w:rsidRPr="004B128A">
              <w:rPr>
                <w:rFonts w:ascii="Times New Roman" w:hAnsi="Times New Roman"/>
              </w:rPr>
              <w:fldChar w:fldCharType="begin"/>
            </w:r>
            <w:r w:rsidRPr="004B128A">
              <w:rPr>
                <w:rFonts w:ascii="Times New Roman" w:hAnsi="Times New Roman"/>
              </w:rPr>
              <w:instrText xml:space="preserve"> REF _Ref228350591 \r \h </w:instrText>
            </w:r>
            <w:r>
              <w:rPr>
                <w:rFonts w:ascii="Times New Roman" w:hAnsi="Times New Roman"/>
              </w:rPr>
              <w:instrText xml:space="preserve"> \* MERGEFORMAT </w:instrText>
            </w:r>
            <w:r w:rsidRPr="004B128A">
              <w:rPr>
                <w:rFonts w:ascii="Times New Roman" w:hAnsi="Times New Roman"/>
              </w:rPr>
            </w:r>
            <w:r w:rsidRPr="004B128A">
              <w:rPr>
                <w:rFonts w:ascii="Times New Roman" w:hAnsi="Times New Roman"/>
              </w:rPr>
              <w:fldChar w:fldCharType="separate"/>
            </w:r>
            <w:r w:rsidRPr="004B128A">
              <w:rPr>
                <w:rFonts w:ascii="Times New Roman" w:hAnsi="Times New Roman"/>
              </w:rPr>
              <w:t>6.1.1</w:t>
            </w:r>
            <w:r w:rsidRPr="004B128A">
              <w:rPr>
                <w:rFonts w:ascii="Times New Roman" w:hAnsi="Times New Roman"/>
              </w:rPr>
              <w:fldChar w:fldCharType="end"/>
            </w:r>
            <w:r w:rsidRPr="004B128A">
              <w:rPr>
                <w:rFonts w:ascii="Times New Roman" w:hAnsi="Times New Roman"/>
              </w:rPr>
              <w:t>.</w:t>
            </w:r>
          </w:p>
        </w:tc>
        <w:tc>
          <w:tcPr>
            <w:tcW w:w="0" w:type="auto"/>
            <w:vAlign w:val="center"/>
          </w:tcPr>
          <w:p w14:paraId="7B60CCC6"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lastRenderedPageBreak/>
              <w:t>2</w:t>
            </w:r>
          </w:p>
        </w:tc>
      </w:tr>
      <w:tr w:rsidR="00BD1043" w:rsidRPr="00295FB5" w14:paraId="51776555" w14:textId="77777777" w:rsidTr="00BD1043">
        <w:tc>
          <w:tcPr>
            <w:tcW w:w="0" w:type="auto"/>
            <w:shd w:val="clear" w:color="auto" w:fill="FFFFFF" w:themeFill="background1"/>
            <w:vAlign w:val="center"/>
          </w:tcPr>
          <w:p w14:paraId="5A1B0210"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592AF3E1" w14:textId="77777777" w:rsidR="00BD1043" w:rsidRPr="00342609" w:rsidRDefault="00BD1043" w:rsidP="00EC334A">
            <w:pPr>
              <w:spacing w:line="276" w:lineRule="auto"/>
              <w:rPr>
                <w:rFonts w:ascii="Times New Roman" w:hAnsi="Times New Roman"/>
              </w:rPr>
            </w:pPr>
            <w:r w:rsidRPr="00342609">
              <w:rPr>
                <w:rFonts w:ascii="Times New Roman" w:hAnsi="Times New Roman"/>
              </w:rPr>
              <w:t>Service Level Agreement – Support Services</w:t>
            </w:r>
          </w:p>
          <w:p w14:paraId="5FDAF74C" w14:textId="77777777" w:rsidR="00BD1043" w:rsidRPr="00342609" w:rsidRDefault="00BD1043" w:rsidP="00BD1043">
            <w:pPr>
              <w:pStyle w:val="ListParagraph"/>
              <w:widowControl/>
              <w:numPr>
                <w:ilvl w:val="5"/>
                <w:numId w:val="33"/>
              </w:numPr>
              <w:autoSpaceDE/>
              <w:autoSpaceDN/>
              <w:adjustRightInd/>
              <w:spacing w:after="200" w:line="276" w:lineRule="auto"/>
              <w:contextualSpacing/>
              <w:rPr>
                <w:szCs w:val="22"/>
                <w:lang w:val="en-US"/>
              </w:rPr>
            </w:pPr>
            <w:r w:rsidRPr="00342609">
              <w:rPr>
                <w:szCs w:val="22"/>
                <w:lang w:val="en-US"/>
              </w:rPr>
              <w:t>The Contractor shall provide a Single Point of Contact (SPOC) for technical support, available 24 hours per day, 7 days per week, 365 days per year, accessible by email and telephone.</w:t>
            </w:r>
            <w:r w:rsidRPr="00342609">
              <w:rPr>
                <w:szCs w:val="22"/>
                <w:lang w:val="en-US"/>
              </w:rPr>
              <w:br/>
              <w:t>The SPOC shall be authorized to register incidents, initiate escalation procedures, and coordinate corrective actions.</w:t>
            </w:r>
          </w:p>
          <w:p w14:paraId="6E4E0269" w14:textId="77777777" w:rsidR="00BD1043" w:rsidRPr="00342609" w:rsidRDefault="00BD1043" w:rsidP="00BD1043">
            <w:pPr>
              <w:pStyle w:val="ListParagraph"/>
              <w:widowControl/>
              <w:numPr>
                <w:ilvl w:val="5"/>
                <w:numId w:val="33"/>
              </w:numPr>
              <w:autoSpaceDE/>
              <w:autoSpaceDN/>
              <w:adjustRightInd/>
              <w:spacing w:after="200" w:line="276" w:lineRule="auto"/>
              <w:contextualSpacing/>
              <w:rPr>
                <w:szCs w:val="22"/>
                <w:lang w:val="en-US"/>
              </w:rPr>
            </w:pPr>
            <w:r w:rsidRPr="00342609">
              <w:rPr>
                <w:szCs w:val="22"/>
                <w:lang w:val="en-US"/>
              </w:rPr>
              <w:t>Incident Classification</w:t>
            </w:r>
          </w:p>
          <w:p w14:paraId="41BF7440" w14:textId="77777777" w:rsidR="00BD1043" w:rsidRPr="00342609" w:rsidRDefault="00BD1043" w:rsidP="00BD1043">
            <w:pPr>
              <w:pStyle w:val="ListParagraph"/>
              <w:widowControl/>
              <w:numPr>
                <w:ilvl w:val="6"/>
                <w:numId w:val="33"/>
              </w:numPr>
              <w:autoSpaceDE/>
              <w:autoSpaceDN/>
              <w:adjustRightInd/>
              <w:spacing w:after="200" w:line="276" w:lineRule="auto"/>
              <w:contextualSpacing/>
              <w:rPr>
                <w:szCs w:val="22"/>
                <w:lang w:val="en-US"/>
              </w:rPr>
            </w:pPr>
            <w:r w:rsidRPr="00342609">
              <w:rPr>
                <w:szCs w:val="22"/>
                <w:lang w:val="en-US"/>
              </w:rPr>
              <w:t>Critical Incident</w:t>
            </w:r>
          </w:p>
          <w:p w14:paraId="68DB89B3"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Complete unavailability of the Vehicle Tracking System (VTS);</w:t>
            </w:r>
          </w:p>
          <w:p w14:paraId="493E78AF"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Loss of real-time fleet visibility affecting all or a substantial part of the fleet;</w:t>
            </w:r>
          </w:p>
          <w:p w14:paraId="7CA8B78C"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System-wide communication failure (GSM and Satellite);</w:t>
            </w:r>
          </w:p>
          <w:p w14:paraId="6F967E3A"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Cloud platform inaccessible.</w:t>
            </w:r>
          </w:p>
          <w:p w14:paraId="7B756762" w14:textId="77777777" w:rsidR="00BD1043" w:rsidRPr="00342609" w:rsidRDefault="00BD1043" w:rsidP="00BD1043">
            <w:pPr>
              <w:pStyle w:val="ListParagraph"/>
              <w:widowControl/>
              <w:numPr>
                <w:ilvl w:val="6"/>
                <w:numId w:val="33"/>
              </w:numPr>
              <w:autoSpaceDE/>
              <w:autoSpaceDN/>
              <w:adjustRightInd/>
              <w:spacing w:after="200" w:line="276" w:lineRule="auto"/>
              <w:contextualSpacing/>
              <w:rPr>
                <w:szCs w:val="22"/>
                <w:lang w:val="en-US"/>
              </w:rPr>
            </w:pPr>
            <w:r w:rsidRPr="00342609">
              <w:rPr>
                <w:szCs w:val="22"/>
                <w:lang w:val="en-US"/>
              </w:rPr>
              <w:t>Major Incident</w:t>
            </w:r>
          </w:p>
          <w:p w14:paraId="620C2597"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Failure of entire modules (e.g., reporting module, CAN data module);</w:t>
            </w:r>
          </w:p>
          <w:p w14:paraId="070B0FF7"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Communication failure affecting a significant number of vehicles;</w:t>
            </w:r>
          </w:p>
          <w:p w14:paraId="4E701EBE"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Severe degradation of system performance.</w:t>
            </w:r>
          </w:p>
          <w:p w14:paraId="3E5838B7" w14:textId="77777777" w:rsidR="00BD1043" w:rsidRPr="00342609" w:rsidRDefault="00BD1043" w:rsidP="00BD1043">
            <w:pPr>
              <w:pStyle w:val="ListParagraph"/>
              <w:widowControl/>
              <w:numPr>
                <w:ilvl w:val="6"/>
                <w:numId w:val="33"/>
              </w:numPr>
              <w:autoSpaceDE/>
              <w:autoSpaceDN/>
              <w:adjustRightInd/>
              <w:spacing w:after="200" w:line="276" w:lineRule="auto"/>
              <w:contextualSpacing/>
              <w:rPr>
                <w:szCs w:val="22"/>
                <w:lang w:val="en-US"/>
              </w:rPr>
            </w:pPr>
            <w:r w:rsidRPr="00342609">
              <w:rPr>
                <w:szCs w:val="22"/>
                <w:lang w:val="en-US"/>
              </w:rPr>
              <w:t>Minor Incident</w:t>
            </w:r>
          </w:p>
          <w:p w14:paraId="59848837"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Isolated device malfunction;</w:t>
            </w:r>
          </w:p>
          <w:p w14:paraId="4C6A879D"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Individual vehicle data not reporting;</w:t>
            </w:r>
          </w:p>
          <w:p w14:paraId="2DE15F83"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Non-critical functional issues;</w:t>
            </w:r>
          </w:p>
          <w:p w14:paraId="3A19F763"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General user inquiries.</w:t>
            </w:r>
          </w:p>
          <w:p w14:paraId="11345FCB" w14:textId="77777777" w:rsidR="00BD1043" w:rsidRPr="00342609" w:rsidRDefault="00BD1043" w:rsidP="00BD1043">
            <w:pPr>
              <w:pStyle w:val="ListParagraph"/>
              <w:widowControl/>
              <w:numPr>
                <w:ilvl w:val="5"/>
                <w:numId w:val="33"/>
              </w:numPr>
              <w:autoSpaceDE/>
              <w:autoSpaceDN/>
              <w:adjustRightInd/>
              <w:spacing w:after="200" w:line="276" w:lineRule="auto"/>
              <w:contextualSpacing/>
              <w:rPr>
                <w:szCs w:val="22"/>
                <w:lang w:val="en-US"/>
              </w:rPr>
            </w:pPr>
            <w:r w:rsidRPr="00342609">
              <w:rPr>
                <w:szCs w:val="22"/>
                <w:lang w:val="en-US"/>
              </w:rPr>
              <w:t>Response Time (Time to Initial Acknowledgment)</w:t>
            </w:r>
          </w:p>
          <w:p w14:paraId="214BA585" w14:textId="77777777" w:rsidR="00BD1043" w:rsidRPr="00342609" w:rsidRDefault="00BD1043" w:rsidP="00EC334A">
            <w:pPr>
              <w:pStyle w:val="ListParagraph"/>
              <w:spacing w:after="200" w:line="276" w:lineRule="auto"/>
              <w:ind w:left="567"/>
              <w:rPr>
                <w:szCs w:val="22"/>
                <w:lang w:val="en-US"/>
              </w:rPr>
            </w:pPr>
            <w:r w:rsidRPr="00342609">
              <w:rPr>
                <w:szCs w:val="22"/>
                <w:lang w:val="en-US"/>
              </w:rPr>
              <w:t>Measured from the time the incident is reported to the SPOC:</w:t>
            </w:r>
          </w:p>
          <w:p w14:paraId="6E19B0B0" w14:textId="77777777" w:rsidR="00BD1043" w:rsidRPr="00342609" w:rsidRDefault="00BD1043" w:rsidP="00BD1043">
            <w:pPr>
              <w:pStyle w:val="ListParagraph"/>
              <w:widowControl/>
              <w:numPr>
                <w:ilvl w:val="6"/>
                <w:numId w:val="42"/>
              </w:numPr>
              <w:autoSpaceDE/>
              <w:autoSpaceDN/>
              <w:adjustRightInd/>
              <w:spacing w:after="200" w:line="276" w:lineRule="auto"/>
              <w:contextualSpacing/>
              <w:rPr>
                <w:szCs w:val="22"/>
                <w:lang w:val="en-US"/>
              </w:rPr>
            </w:pPr>
            <w:r w:rsidRPr="00342609">
              <w:rPr>
                <w:szCs w:val="22"/>
                <w:lang w:val="en-US"/>
              </w:rPr>
              <w:t>Critical: Maximum 1 hour</w:t>
            </w:r>
          </w:p>
          <w:p w14:paraId="6A9C33D1" w14:textId="77777777" w:rsidR="00BD1043" w:rsidRPr="00342609" w:rsidRDefault="00BD1043" w:rsidP="00BD1043">
            <w:pPr>
              <w:pStyle w:val="ListParagraph"/>
              <w:widowControl/>
              <w:numPr>
                <w:ilvl w:val="6"/>
                <w:numId w:val="42"/>
              </w:numPr>
              <w:autoSpaceDE/>
              <w:autoSpaceDN/>
              <w:adjustRightInd/>
              <w:spacing w:after="200" w:line="276" w:lineRule="auto"/>
              <w:contextualSpacing/>
              <w:rPr>
                <w:szCs w:val="22"/>
                <w:lang w:val="en-US"/>
              </w:rPr>
            </w:pPr>
            <w:r w:rsidRPr="00342609">
              <w:rPr>
                <w:szCs w:val="22"/>
                <w:lang w:val="en-US"/>
              </w:rPr>
              <w:t>Major: Maximum 4 hours</w:t>
            </w:r>
          </w:p>
          <w:p w14:paraId="057CB7B7" w14:textId="77777777" w:rsidR="00BD1043" w:rsidRPr="00342609" w:rsidRDefault="00BD1043" w:rsidP="00BD1043">
            <w:pPr>
              <w:pStyle w:val="ListParagraph"/>
              <w:widowControl/>
              <w:numPr>
                <w:ilvl w:val="6"/>
                <w:numId w:val="42"/>
              </w:numPr>
              <w:autoSpaceDE/>
              <w:autoSpaceDN/>
              <w:adjustRightInd/>
              <w:spacing w:after="200" w:line="276" w:lineRule="auto"/>
              <w:contextualSpacing/>
              <w:rPr>
                <w:szCs w:val="22"/>
                <w:lang w:val="en-US"/>
              </w:rPr>
            </w:pPr>
            <w:r w:rsidRPr="00342609">
              <w:rPr>
                <w:szCs w:val="22"/>
                <w:lang w:val="en-US"/>
              </w:rPr>
              <w:t>Minor: Maximum 12 hours</w:t>
            </w:r>
          </w:p>
          <w:p w14:paraId="1CA09258" w14:textId="77777777" w:rsidR="00BD1043" w:rsidRPr="00342609" w:rsidRDefault="00BD1043" w:rsidP="00EC334A">
            <w:pPr>
              <w:pStyle w:val="ListParagraph"/>
              <w:spacing w:after="200" w:line="276" w:lineRule="auto"/>
              <w:ind w:left="567"/>
              <w:rPr>
                <w:szCs w:val="22"/>
                <w:lang w:val="en-US"/>
              </w:rPr>
            </w:pPr>
            <w:r w:rsidRPr="00342609">
              <w:rPr>
                <w:szCs w:val="22"/>
                <w:lang w:val="en-US"/>
              </w:rPr>
              <w:t>Response time means acknowledgment of the incident, assignment of a reference number, and initiation of corrective action.</w:t>
            </w:r>
          </w:p>
          <w:p w14:paraId="571AE98C" w14:textId="77777777" w:rsidR="00BD1043" w:rsidRPr="00342609" w:rsidRDefault="00BD1043" w:rsidP="00BD1043">
            <w:pPr>
              <w:pStyle w:val="ListParagraph"/>
              <w:widowControl/>
              <w:numPr>
                <w:ilvl w:val="5"/>
                <w:numId w:val="33"/>
              </w:numPr>
              <w:autoSpaceDE/>
              <w:autoSpaceDN/>
              <w:adjustRightInd/>
              <w:spacing w:after="200" w:line="276" w:lineRule="auto"/>
              <w:contextualSpacing/>
              <w:rPr>
                <w:szCs w:val="22"/>
                <w:lang w:val="en-US"/>
              </w:rPr>
            </w:pPr>
            <w:r w:rsidRPr="00342609">
              <w:rPr>
                <w:szCs w:val="22"/>
                <w:lang w:val="en-US"/>
              </w:rPr>
              <w:t>Correction Time (Time to Resolution or Workaround)</w:t>
            </w:r>
          </w:p>
          <w:p w14:paraId="3E7E86D0" w14:textId="77777777" w:rsidR="00BD1043" w:rsidRPr="00342609" w:rsidRDefault="00BD1043" w:rsidP="00EC334A">
            <w:pPr>
              <w:pStyle w:val="ListParagraph"/>
              <w:spacing w:after="200" w:line="276" w:lineRule="auto"/>
              <w:ind w:left="567"/>
              <w:rPr>
                <w:szCs w:val="22"/>
                <w:lang w:val="en-US"/>
              </w:rPr>
            </w:pPr>
            <w:r w:rsidRPr="00342609">
              <w:rPr>
                <w:szCs w:val="22"/>
                <w:lang w:val="en-US"/>
              </w:rPr>
              <w:t>Measured from the time of incident registration:</w:t>
            </w:r>
          </w:p>
          <w:p w14:paraId="1706A312" w14:textId="77777777" w:rsidR="00BD1043" w:rsidRPr="00342609" w:rsidRDefault="00BD1043" w:rsidP="00BD1043">
            <w:pPr>
              <w:pStyle w:val="ListParagraph"/>
              <w:widowControl/>
              <w:numPr>
                <w:ilvl w:val="6"/>
                <w:numId w:val="43"/>
              </w:numPr>
              <w:autoSpaceDE/>
              <w:autoSpaceDN/>
              <w:adjustRightInd/>
              <w:spacing w:after="200" w:line="276" w:lineRule="auto"/>
              <w:contextualSpacing/>
              <w:rPr>
                <w:szCs w:val="22"/>
                <w:lang w:val="en-US"/>
              </w:rPr>
            </w:pPr>
            <w:r w:rsidRPr="00342609">
              <w:rPr>
                <w:szCs w:val="22"/>
                <w:lang w:val="en-US"/>
              </w:rPr>
              <w:lastRenderedPageBreak/>
              <w:t>Critical: Maximum 12 hours</w:t>
            </w:r>
          </w:p>
          <w:p w14:paraId="74AAA448" w14:textId="77777777" w:rsidR="00BD1043" w:rsidRPr="00342609" w:rsidRDefault="00BD1043" w:rsidP="00BD1043">
            <w:pPr>
              <w:pStyle w:val="ListParagraph"/>
              <w:widowControl/>
              <w:numPr>
                <w:ilvl w:val="6"/>
                <w:numId w:val="43"/>
              </w:numPr>
              <w:autoSpaceDE/>
              <w:autoSpaceDN/>
              <w:adjustRightInd/>
              <w:spacing w:after="200" w:line="276" w:lineRule="auto"/>
              <w:contextualSpacing/>
              <w:rPr>
                <w:szCs w:val="22"/>
                <w:lang w:val="en-US"/>
              </w:rPr>
            </w:pPr>
            <w:r w:rsidRPr="00342609">
              <w:rPr>
                <w:szCs w:val="22"/>
                <w:lang w:val="en-US"/>
              </w:rPr>
              <w:t>Major: Maximum 24 hours</w:t>
            </w:r>
          </w:p>
          <w:p w14:paraId="516D4794" w14:textId="77777777" w:rsidR="00BD1043" w:rsidRPr="00342609" w:rsidRDefault="00BD1043" w:rsidP="00BD1043">
            <w:pPr>
              <w:pStyle w:val="ListParagraph"/>
              <w:widowControl/>
              <w:numPr>
                <w:ilvl w:val="6"/>
                <w:numId w:val="43"/>
              </w:numPr>
              <w:autoSpaceDE/>
              <w:autoSpaceDN/>
              <w:adjustRightInd/>
              <w:spacing w:after="200" w:line="276" w:lineRule="auto"/>
              <w:contextualSpacing/>
              <w:rPr>
                <w:szCs w:val="22"/>
                <w:lang w:val="en-US"/>
              </w:rPr>
            </w:pPr>
            <w:r w:rsidRPr="00342609">
              <w:rPr>
                <w:szCs w:val="22"/>
                <w:lang w:val="en-US"/>
              </w:rPr>
              <w:t>Minor: Best effort, to be resolved within reasonable time</w:t>
            </w:r>
          </w:p>
          <w:p w14:paraId="685FE87B" w14:textId="77777777" w:rsidR="00BD1043" w:rsidRPr="00342609" w:rsidRDefault="00BD1043" w:rsidP="00EC334A">
            <w:pPr>
              <w:pStyle w:val="ListParagraph"/>
              <w:spacing w:after="200" w:line="276" w:lineRule="auto"/>
              <w:ind w:left="567"/>
              <w:rPr>
                <w:szCs w:val="22"/>
                <w:lang w:val="en-US"/>
              </w:rPr>
            </w:pPr>
            <w:r w:rsidRPr="00342609">
              <w:rPr>
                <w:szCs w:val="22"/>
                <w:lang w:val="en-US"/>
              </w:rPr>
              <w:t>Correction time means restoration of service or implementation of an acceptable workaround agreed with the Contracting Authority.</w:t>
            </w:r>
          </w:p>
          <w:p w14:paraId="4266B038" w14:textId="77777777" w:rsidR="00BD1043" w:rsidRPr="00342609" w:rsidRDefault="00BD1043" w:rsidP="00BD1043">
            <w:pPr>
              <w:pStyle w:val="ListParagraph"/>
              <w:widowControl/>
              <w:numPr>
                <w:ilvl w:val="5"/>
                <w:numId w:val="33"/>
              </w:numPr>
              <w:autoSpaceDE/>
              <w:autoSpaceDN/>
              <w:adjustRightInd/>
              <w:spacing w:after="200" w:line="276" w:lineRule="auto"/>
              <w:contextualSpacing/>
              <w:rPr>
                <w:szCs w:val="22"/>
                <w:lang w:val="en-US"/>
              </w:rPr>
            </w:pPr>
            <w:r w:rsidRPr="00342609">
              <w:rPr>
                <w:szCs w:val="22"/>
                <w:lang w:val="en-US"/>
              </w:rPr>
              <w:t>Compensation Mechanisms</w:t>
            </w:r>
          </w:p>
          <w:p w14:paraId="78831FA5" w14:textId="77777777" w:rsidR="00BD1043" w:rsidRPr="00342609" w:rsidRDefault="00BD1043" w:rsidP="00EC334A">
            <w:pPr>
              <w:pStyle w:val="ListParagraph"/>
              <w:spacing w:after="200" w:line="276" w:lineRule="auto"/>
              <w:ind w:left="567"/>
              <w:rPr>
                <w:szCs w:val="22"/>
                <w:lang w:val="en-US"/>
              </w:rPr>
            </w:pPr>
            <w:r w:rsidRPr="00342609">
              <w:rPr>
                <w:szCs w:val="22"/>
                <w:lang w:val="en-US"/>
              </w:rPr>
              <w:t>Failure to meet the above response or correction times in more than 5% of the submitted requests per calendar month shall result in service credits calculated as follows:</w:t>
            </w:r>
          </w:p>
          <w:p w14:paraId="5961EBD6" w14:textId="77777777" w:rsidR="00BD1043" w:rsidRPr="00342609" w:rsidRDefault="00BD1043" w:rsidP="00BD1043">
            <w:pPr>
              <w:pStyle w:val="ListParagraph"/>
              <w:widowControl/>
              <w:numPr>
                <w:ilvl w:val="6"/>
                <w:numId w:val="44"/>
              </w:numPr>
              <w:autoSpaceDE/>
              <w:autoSpaceDN/>
              <w:adjustRightInd/>
              <w:spacing w:after="200" w:line="276" w:lineRule="auto"/>
              <w:contextualSpacing/>
              <w:rPr>
                <w:szCs w:val="22"/>
                <w:lang w:val="en-US"/>
              </w:rPr>
            </w:pPr>
            <w:r w:rsidRPr="00342609">
              <w:rPr>
                <w:szCs w:val="22"/>
                <w:lang w:val="en-US"/>
              </w:rPr>
              <w:t>Critical Incidents</w:t>
            </w:r>
          </w:p>
          <w:p w14:paraId="1CA143FD"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Failure to meet response time: 5% of monthly service fee</w:t>
            </w:r>
          </w:p>
          <w:p w14:paraId="71BA132E"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Failure to meet correction time: 10% of monthly service fee</w:t>
            </w:r>
          </w:p>
          <w:p w14:paraId="0A7EB67D" w14:textId="77777777" w:rsidR="00BD1043" w:rsidRPr="00342609" w:rsidRDefault="00BD1043" w:rsidP="00BD1043">
            <w:pPr>
              <w:pStyle w:val="ListParagraph"/>
              <w:widowControl/>
              <w:numPr>
                <w:ilvl w:val="6"/>
                <w:numId w:val="44"/>
              </w:numPr>
              <w:autoSpaceDE/>
              <w:autoSpaceDN/>
              <w:adjustRightInd/>
              <w:spacing w:after="200" w:line="276" w:lineRule="auto"/>
              <w:contextualSpacing/>
              <w:rPr>
                <w:szCs w:val="22"/>
                <w:lang w:val="en-US"/>
              </w:rPr>
            </w:pPr>
            <w:r w:rsidRPr="00342609">
              <w:rPr>
                <w:szCs w:val="22"/>
                <w:lang w:val="en-US"/>
              </w:rPr>
              <w:t>Major Incidents</w:t>
            </w:r>
          </w:p>
          <w:p w14:paraId="3A2B86BE"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Failure to meet response time: 3% of monthly service fee</w:t>
            </w:r>
          </w:p>
          <w:p w14:paraId="32DCFCBE" w14:textId="77777777" w:rsidR="00BD1043" w:rsidRPr="00342609" w:rsidRDefault="00BD1043" w:rsidP="00BD1043">
            <w:pPr>
              <w:pStyle w:val="ListParagraph"/>
              <w:widowControl/>
              <w:numPr>
                <w:ilvl w:val="7"/>
                <w:numId w:val="41"/>
              </w:numPr>
              <w:autoSpaceDE/>
              <w:autoSpaceDN/>
              <w:adjustRightInd/>
              <w:spacing w:after="200" w:line="276" w:lineRule="auto"/>
              <w:contextualSpacing/>
              <w:rPr>
                <w:szCs w:val="22"/>
                <w:lang w:val="en-US"/>
              </w:rPr>
            </w:pPr>
            <w:r w:rsidRPr="00342609">
              <w:rPr>
                <w:szCs w:val="22"/>
                <w:lang w:val="en-US"/>
              </w:rPr>
              <w:t>Failure to meet correction time: 5% of monthly service fee</w:t>
            </w:r>
          </w:p>
          <w:p w14:paraId="62D8D711" w14:textId="77777777" w:rsidR="00BD1043" w:rsidRPr="00342609" w:rsidRDefault="00BD1043" w:rsidP="00BD1043">
            <w:pPr>
              <w:pStyle w:val="ListParagraph"/>
              <w:widowControl/>
              <w:numPr>
                <w:ilvl w:val="6"/>
                <w:numId w:val="44"/>
              </w:numPr>
              <w:autoSpaceDE/>
              <w:autoSpaceDN/>
              <w:adjustRightInd/>
              <w:spacing w:after="200" w:line="276" w:lineRule="auto"/>
              <w:contextualSpacing/>
              <w:rPr>
                <w:szCs w:val="22"/>
                <w:lang w:val="en-US"/>
              </w:rPr>
            </w:pPr>
            <w:r w:rsidRPr="00342609">
              <w:rPr>
                <w:szCs w:val="22"/>
                <w:lang w:val="en-US"/>
              </w:rPr>
              <w:t>Cap</w:t>
            </w:r>
          </w:p>
          <w:p w14:paraId="33BFA368" w14:textId="77777777" w:rsidR="00BD1043" w:rsidRPr="00342609" w:rsidRDefault="00BD1043" w:rsidP="00EC334A">
            <w:pPr>
              <w:pStyle w:val="ListParagraph"/>
              <w:spacing w:after="200" w:line="276" w:lineRule="auto"/>
              <w:ind w:left="851"/>
              <w:rPr>
                <w:szCs w:val="22"/>
                <w:lang w:val="en-US"/>
              </w:rPr>
            </w:pPr>
            <w:r w:rsidRPr="00342609">
              <w:rPr>
                <w:szCs w:val="22"/>
                <w:lang w:val="en-US"/>
              </w:rPr>
              <w:t xml:space="preserve">Total service credits </w:t>
            </w:r>
            <w:proofErr w:type="gramStart"/>
            <w:r w:rsidRPr="00342609">
              <w:rPr>
                <w:szCs w:val="22"/>
                <w:lang w:val="en-US"/>
              </w:rPr>
              <w:t>in a given</w:t>
            </w:r>
            <w:proofErr w:type="gramEnd"/>
            <w:r w:rsidRPr="00342609">
              <w:rPr>
                <w:szCs w:val="22"/>
                <w:lang w:val="en-US"/>
              </w:rPr>
              <w:t xml:space="preserve"> month shall not exceed 15% of the monthly service fee.</w:t>
            </w:r>
            <w:r w:rsidRPr="00342609">
              <w:rPr>
                <w:szCs w:val="22"/>
                <w:lang w:val="en-US"/>
              </w:rPr>
              <w:br/>
              <w:t>Service credits shall be deducted from the next invoice or via debit note.</w:t>
            </w:r>
          </w:p>
          <w:p w14:paraId="59ECACC3" w14:textId="77777777" w:rsidR="00BD1043" w:rsidRPr="00342609" w:rsidRDefault="00BD1043" w:rsidP="00BD1043">
            <w:pPr>
              <w:pStyle w:val="ListParagraph"/>
              <w:widowControl/>
              <w:numPr>
                <w:ilvl w:val="5"/>
                <w:numId w:val="33"/>
              </w:numPr>
              <w:autoSpaceDE/>
              <w:autoSpaceDN/>
              <w:adjustRightInd/>
              <w:spacing w:after="200" w:line="276" w:lineRule="auto"/>
              <w:contextualSpacing/>
              <w:rPr>
                <w:szCs w:val="22"/>
                <w:lang w:val="en-US"/>
              </w:rPr>
            </w:pPr>
            <w:r w:rsidRPr="00342609">
              <w:rPr>
                <w:szCs w:val="22"/>
                <w:lang w:val="en-US"/>
              </w:rPr>
              <w:t>Post-installation services (consultations, review of system, etc.);</w:t>
            </w:r>
          </w:p>
          <w:p w14:paraId="67ACA8D4" w14:textId="77777777" w:rsidR="00BD1043" w:rsidRPr="00C73B23" w:rsidRDefault="00BD1043" w:rsidP="00BD1043">
            <w:pPr>
              <w:pStyle w:val="ListParagraph"/>
              <w:widowControl/>
              <w:numPr>
                <w:ilvl w:val="5"/>
                <w:numId w:val="33"/>
              </w:numPr>
              <w:autoSpaceDE/>
              <w:autoSpaceDN/>
              <w:adjustRightInd/>
              <w:spacing w:after="0" w:line="276" w:lineRule="auto"/>
              <w:contextualSpacing/>
            </w:pPr>
            <w:r w:rsidRPr="00342609">
              <w:rPr>
                <w:szCs w:val="22"/>
                <w:lang w:val="en-US"/>
              </w:rPr>
              <w:t xml:space="preserve">Before upgrading/changing the system (software application), this </w:t>
            </w:r>
            <w:proofErr w:type="gramStart"/>
            <w:r w:rsidRPr="00342609">
              <w:rPr>
                <w:szCs w:val="22"/>
                <w:lang w:val="en-US"/>
              </w:rPr>
              <w:t>has to</w:t>
            </w:r>
            <w:proofErr w:type="gramEnd"/>
            <w:r w:rsidRPr="00342609">
              <w:rPr>
                <w:szCs w:val="22"/>
                <w:lang w:val="en-US"/>
              </w:rPr>
              <w:t xml:space="preserve"> be announced in advance, while providing a ‘test environment’, before going ‘live’.</w:t>
            </w:r>
          </w:p>
        </w:tc>
        <w:tc>
          <w:tcPr>
            <w:tcW w:w="0" w:type="auto"/>
            <w:vAlign w:val="center"/>
          </w:tcPr>
          <w:p w14:paraId="65D5ADBF"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lastRenderedPageBreak/>
              <w:t>100</w:t>
            </w:r>
          </w:p>
        </w:tc>
      </w:tr>
      <w:tr w:rsidR="00BD1043" w:rsidRPr="00295FB5" w14:paraId="134A4D25" w14:textId="77777777" w:rsidTr="00BD1043">
        <w:tc>
          <w:tcPr>
            <w:tcW w:w="0" w:type="auto"/>
            <w:shd w:val="clear" w:color="auto" w:fill="FFFFFF" w:themeFill="background1"/>
            <w:vAlign w:val="center"/>
          </w:tcPr>
          <w:p w14:paraId="6C774BC3"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37A26888" w14:textId="77777777" w:rsidR="00BD1043" w:rsidRPr="00F52A9E" w:rsidRDefault="00BD1043" w:rsidP="00EC334A">
            <w:pPr>
              <w:spacing w:after="200" w:line="276" w:lineRule="auto"/>
              <w:contextualSpacing/>
              <w:rPr>
                <w:rFonts w:ascii="Times New Roman" w:hAnsi="Times New Roman"/>
                <w:sz w:val="22"/>
                <w:szCs w:val="22"/>
                <w:lang w:val="en-US"/>
              </w:rPr>
            </w:pPr>
            <w:r w:rsidRPr="00F52A9E">
              <w:rPr>
                <w:rFonts w:ascii="Times New Roman" w:hAnsi="Times New Roman"/>
              </w:rPr>
              <w:t>Geographical position/coordinates of the vehicle; the system is to graphically reflect the actual vehicle position on (satellite) maps of the corresponding area</w:t>
            </w:r>
          </w:p>
        </w:tc>
        <w:tc>
          <w:tcPr>
            <w:tcW w:w="0" w:type="auto"/>
            <w:vAlign w:val="center"/>
          </w:tcPr>
          <w:p w14:paraId="6C910A70"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485F69B3" w14:textId="77777777" w:rsidTr="00BD1043">
        <w:tc>
          <w:tcPr>
            <w:tcW w:w="0" w:type="auto"/>
            <w:shd w:val="clear" w:color="auto" w:fill="FFFFFF" w:themeFill="background1"/>
            <w:vAlign w:val="center"/>
          </w:tcPr>
          <w:p w14:paraId="247E51FF"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1D1C570A" w14:textId="77777777" w:rsidR="00BD1043" w:rsidRPr="00FA3D65" w:rsidRDefault="00BD1043" w:rsidP="00EC334A">
            <w:pPr>
              <w:spacing w:after="200" w:line="276" w:lineRule="auto"/>
              <w:contextualSpacing/>
              <w:rPr>
                <w:rFonts w:ascii="Times New Roman" w:hAnsi="Times New Roman"/>
              </w:rPr>
            </w:pPr>
            <w:r w:rsidRPr="00FA3D65">
              <w:rPr>
                <w:rFonts w:ascii="Times New Roman" w:hAnsi="Times New Roman"/>
              </w:rPr>
              <w:t>Real time vehicle monitoring, collecting and submitting information; the system shall allow monitoring in real-time the status of each vehicle in the fleet on:</w:t>
            </w:r>
          </w:p>
          <w:p w14:paraId="6343E556" w14:textId="77777777" w:rsidR="00BD1043" w:rsidRPr="00FA3D65" w:rsidRDefault="00BD1043" w:rsidP="00BD1043">
            <w:pPr>
              <w:numPr>
                <w:ilvl w:val="1"/>
                <w:numId w:val="51"/>
              </w:numPr>
              <w:spacing w:after="200" w:line="276" w:lineRule="auto"/>
              <w:ind w:left="709" w:hanging="425"/>
              <w:contextualSpacing/>
              <w:rPr>
                <w:rFonts w:ascii="Times New Roman" w:hAnsi="Times New Roman"/>
              </w:rPr>
            </w:pPr>
            <w:r w:rsidRPr="00FA3D65">
              <w:rPr>
                <w:rFonts w:ascii="Times New Roman" w:hAnsi="Times New Roman"/>
              </w:rPr>
              <w:t>Identification of the driver;</w:t>
            </w:r>
          </w:p>
          <w:p w14:paraId="3EC1F1C1" w14:textId="77777777" w:rsidR="00BD1043" w:rsidRPr="00FA3D65" w:rsidRDefault="00BD1043" w:rsidP="00BD1043">
            <w:pPr>
              <w:numPr>
                <w:ilvl w:val="1"/>
                <w:numId w:val="51"/>
              </w:numPr>
              <w:spacing w:after="200" w:line="276" w:lineRule="auto"/>
              <w:ind w:left="709" w:hanging="425"/>
              <w:contextualSpacing/>
              <w:rPr>
                <w:rFonts w:ascii="Times New Roman" w:hAnsi="Times New Roman"/>
              </w:rPr>
            </w:pPr>
            <w:r w:rsidRPr="00FA3D65">
              <w:rPr>
                <w:rFonts w:ascii="Times New Roman" w:hAnsi="Times New Roman"/>
              </w:rPr>
              <w:t>Geographical position/coordinates of the vehicle;</w:t>
            </w:r>
          </w:p>
          <w:p w14:paraId="316446F7" w14:textId="77777777" w:rsidR="00BD1043" w:rsidRPr="00FA3D65" w:rsidRDefault="00BD1043" w:rsidP="00BD1043">
            <w:pPr>
              <w:numPr>
                <w:ilvl w:val="1"/>
                <w:numId w:val="51"/>
              </w:numPr>
              <w:spacing w:after="200" w:line="276" w:lineRule="auto"/>
              <w:ind w:left="709" w:hanging="425"/>
              <w:contextualSpacing/>
              <w:rPr>
                <w:rFonts w:ascii="Times New Roman" w:hAnsi="Times New Roman"/>
              </w:rPr>
            </w:pPr>
            <w:r w:rsidRPr="00FA3D65">
              <w:rPr>
                <w:rFonts w:ascii="Times New Roman" w:hAnsi="Times New Roman"/>
              </w:rPr>
              <w:t>Ignition is turned on/off; actual times;</w:t>
            </w:r>
          </w:p>
          <w:p w14:paraId="6F034101" w14:textId="77777777" w:rsidR="00BD1043" w:rsidRPr="00FA3D65" w:rsidRDefault="00BD1043" w:rsidP="00BD1043">
            <w:pPr>
              <w:numPr>
                <w:ilvl w:val="1"/>
                <w:numId w:val="51"/>
              </w:numPr>
              <w:spacing w:after="200" w:line="276" w:lineRule="auto"/>
              <w:ind w:left="709" w:hanging="425"/>
              <w:contextualSpacing/>
              <w:rPr>
                <w:rFonts w:ascii="Times New Roman" w:hAnsi="Times New Roman"/>
              </w:rPr>
            </w:pPr>
            <w:r w:rsidRPr="00FA3D65">
              <w:rPr>
                <w:rFonts w:ascii="Times New Roman" w:hAnsi="Times New Roman"/>
              </w:rPr>
              <w:t>Engine is on/off; actual times;</w:t>
            </w:r>
          </w:p>
          <w:p w14:paraId="6AE1A3F2" w14:textId="77777777" w:rsidR="00BD1043" w:rsidRPr="00FA3D65" w:rsidRDefault="00BD1043" w:rsidP="00BD1043">
            <w:pPr>
              <w:numPr>
                <w:ilvl w:val="1"/>
                <w:numId w:val="51"/>
              </w:numPr>
              <w:spacing w:after="200" w:line="276" w:lineRule="auto"/>
              <w:ind w:left="709" w:hanging="425"/>
              <w:contextualSpacing/>
              <w:rPr>
                <w:rFonts w:ascii="Times New Roman" w:hAnsi="Times New Roman"/>
              </w:rPr>
            </w:pPr>
            <w:r w:rsidRPr="00FA3D65">
              <w:rPr>
                <w:rFonts w:ascii="Times New Roman" w:hAnsi="Times New Roman"/>
              </w:rPr>
              <w:t>Vehicle Speed/Velocity and heading (direction);</w:t>
            </w:r>
          </w:p>
          <w:p w14:paraId="6D5B59FF" w14:textId="77777777" w:rsidR="00BD1043" w:rsidRPr="00FA3D65" w:rsidRDefault="00BD1043" w:rsidP="00BD1043">
            <w:pPr>
              <w:numPr>
                <w:ilvl w:val="1"/>
                <w:numId w:val="51"/>
              </w:numPr>
              <w:spacing w:after="200" w:line="276" w:lineRule="auto"/>
              <w:ind w:left="709" w:hanging="425"/>
              <w:contextualSpacing/>
              <w:rPr>
                <w:rFonts w:ascii="Times New Roman" w:hAnsi="Times New Roman"/>
              </w:rPr>
            </w:pPr>
            <w:r w:rsidRPr="00FA3D65">
              <w:rPr>
                <w:rFonts w:ascii="Times New Roman" w:hAnsi="Times New Roman"/>
              </w:rPr>
              <w:t>Trajectory; plotting the path travelled over a digital map background.</w:t>
            </w:r>
          </w:p>
        </w:tc>
        <w:tc>
          <w:tcPr>
            <w:tcW w:w="0" w:type="auto"/>
            <w:vAlign w:val="center"/>
          </w:tcPr>
          <w:p w14:paraId="649878CE"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5993C454" w14:textId="77777777" w:rsidTr="00BD1043">
        <w:tc>
          <w:tcPr>
            <w:tcW w:w="0" w:type="auto"/>
            <w:shd w:val="clear" w:color="auto" w:fill="FFFFFF" w:themeFill="background1"/>
            <w:vAlign w:val="center"/>
          </w:tcPr>
          <w:p w14:paraId="0F66E354"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792BC52F" w14:textId="77777777" w:rsidR="00BD1043" w:rsidRPr="00541186" w:rsidRDefault="00BD1043" w:rsidP="00EC334A">
            <w:pPr>
              <w:spacing w:after="200" w:line="276" w:lineRule="auto"/>
              <w:contextualSpacing/>
              <w:rPr>
                <w:rFonts w:ascii="Times New Roman" w:hAnsi="Times New Roman"/>
                <w:sz w:val="22"/>
                <w:szCs w:val="22"/>
                <w:lang w:val="en-US"/>
              </w:rPr>
            </w:pPr>
            <w:r w:rsidRPr="00541186">
              <w:rPr>
                <w:rFonts w:ascii="Times New Roman" w:hAnsi="Times New Roman"/>
              </w:rPr>
              <w:t>To facilitate/enable collection of vehicle data as set out in the previous point, automated vehicle sensor information feed (for instance through Controller Area Network bus, CAN bus or equal alternative) from on-board computer (OBDII or alternative) should be supported if the vehicle is equipped with CAN-Bus.</w:t>
            </w:r>
          </w:p>
        </w:tc>
        <w:tc>
          <w:tcPr>
            <w:tcW w:w="0" w:type="auto"/>
            <w:vAlign w:val="center"/>
          </w:tcPr>
          <w:p w14:paraId="1F389AB5" w14:textId="77777777" w:rsidR="00BD1043" w:rsidRPr="00295FB5" w:rsidRDefault="00BD1043" w:rsidP="00EC334A">
            <w:pPr>
              <w:rPr>
                <w:rFonts w:ascii="Times New Roman" w:hAnsi="Times New Roman"/>
                <w:b/>
                <w:sz w:val="22"/>
                <w:szCs w:val="22"/>
                <w:lang w:val="en-US"/>
              </w:rPr>
            </w:pPr>
          </w:p>
        </w:tc>
      </w:tr>
      <w:tr w:rsidR="00BD1043" w:rsidRPr="00295FB5" w14:paraId="33A8F870" w14:textId="77777777" w:rsidTr="00BD1043">
        <w:tc>
          <w:tcPr>
            <w:tcW w:w="0" w:type="auto"/>
            <w:shd w:val="clear" w:color="auto" w:fill="FFFFFF" w:themeFill="background1"/>
            <w:vAlign w:val="center"/>
          </w:tcPr>
          <w:p w14:paraId="14DFBBA9"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662F0082" w14:textId="77777777" w:rsidR="00BD1043" w:rsidRPr="001A7B99" w:rsidRDefault="00BD1043" w:rsidP="00EC334A">
            <w:pPr>
              <w:spacing w:before="60" w:after="60"/>
              <w:rPr>
                <w:rFonts w:ascii="Times New Roman" w:hAnsi="Times New Roman"/>
                <w:sz w:val="22"/>
                <w:szCs w:val="22"/>
                <w:lang w:val="en-US"/>
              </w:rPr>
            </w:pPr>
            <w:r w:rsidRPr="001A7B99">
              <w:rPr>
                <w:rFonts w:ascii="Times New Roman" w:hAnsi="Times New Roman"/>
                <w:szCs w:val="22"/>
                <w:lang w:val="en-US"/>
              </w:rPr>
              <w:t>Regarding the previous point, the supplier shall be able to identify the presence of a CAN-Bus based on the VIN provided by the contracting authority</w:t>
            </w:r>
            <w:r>
              <w:rPr>
                <w:rFonts w:ascii="Times New Roman" w:hAnsi="Times New Roman"/>
              </w:rPr>
              <w:t>.</w:t>
            </w:r>
          </w:p>
        </w:tc>
        <w:tc>
          <w:tcPr>
            <w:tcW w:w="0" w:type="auto"/>
            <w:vAlign w:val="center"/>
          </w:tcPr>
          <w:p w14:paraId="34336B52"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048EB0D5" w14:textId="77777777" w:rsidTr="00BD1043">
        <w:tc>
          <w:tcPr>
            <w:tcW w:w="0" w:type="auto"/>
            <w:shd w:val="clear" w:color="auto" w:fill="FFFFFF" w:themeFill="background1"/>
            <w:vAlign w:val="center"/>
          </w:tcPr>
          <w:p w14:paraId="744FBDBF"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322F3928" w14:textId="77777777" w:rsidR="00BD1043" w:rsidRPr="00C94411" w:rsidRDefault="00BD1043" w:rsidP="00EC334A">
            <w:pPr>
              <w:spacing w:after="200" w:line="276" w:lineRule="auto"/>
              <w:contextualSpacing/>
              <w:rPr>
                <w:rFonts w:ascii="Times New Roman" w:hAnsi="Times New Roman"/>
                <w:sz w:val="22"/>
                <w:szCs w:val="22"/>
                <w:lang w:val="en-US"/>
              </w:rPr>
            </w:pPr>
            <w:r w:rsidRPr="00C94411">
              <w:rPr>
                <w:rFonts w:ascii="Times New Roman" w:hAnsi="Times New Roman"/>
              </w:rPr>
              <w:t xml:space="preserve">Provide automatic driver identification (driver’s ID) using RFID technology (preferably and integrated with credit card format EUMA driver permit) or – alternatively – Dallas Key/Swipe Card; the RFID/Dallas Key allocated to the driver will determine the ‘driver rights’, i.e. which (category/type of) vehicles </w:t>
            </w:r>
            <w:r w:rsidRPr="00C94411">
              <w:rPr>
                <w:rFonts w:ascii="Times New Roman" w:hAnsi="Times New Roman"/>
              </w:rPr>
              <w:lastRenderedPageBreak/>
              <w:t>can be driven by that driver. The system has a white list containing drivers and that can be administered and modified by the contracting authority; in case a driver tries to identify who is not in the white list, the system emits an audible warning in the vehicle concerned and sends a notification to a recipient that can be defined by the contracting authority.</w:t>
            </w:r>
          </w:p>
        </w:tc>
        <w:tc>
          <w:tcPr>
            <w:tcW w:w="0" w:type="auto"/>
            <w:vAlign w:val="center"/>
          </w:tcPr>
          <w:p w14:paraId="58B0753E" w14:textId="77777777" w:rsidR="00BD1043" w:rsidRPr="00295FB5" w:rsidRDefault="00BD1043" w:rsidP="00EC334A">
            <w:pPr>
              <w:rPr>
                <w:rFonts w:ascii="Times New Roman" w:hAnsi="Times New Roman"/>
                <w:b/>
                <w:sz w:val="22"/>
                <w:szCs w:val="22"/>
                <w:lang w:val="en-US"/>
              </w:rPr>
            </w:pPr>
          </w:p>
        </w:tc>
      </w:tr>
      <w:tr w:rsidR="00BD1043" w:rsidRPr="00295FB5" w14:paraId="459831D2" w14:textId="77777777" w:rsidTr="00BD1043">
        <w:tc>
          <w:tcPr>
            <w:tcW w:w="0" w:type="auto"/>
            <w:shd w:val="clear" w:color="auto" w:fill="FFFFFF" w:themeFill="background1"/>
            <w:vAlign w:val="center"/>
          </w:tcPr>
          <w:p w14:paraId="71227EAB"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5362552A" w14:textId="77777777" w:rsidR="00BD1043" w:rsidRPr="007404FF" w:rsidRDefault="00BD1043" w:rsidP="00EC334A">
            <w:pPr>
              <w:spacing w:after="200" w:line="276" w:lineRule="auto"/>
              <w:rPr>
                <w:rFonts w:ascii="Times New Roman" w:hAnsi="Times New Roman"/>
              </w:rPr>
            </w:pPr>
            <w:r w:rsidRPr="007404FF">
              <w:rPr>
                <w:rFonts w:ascii="Times New Roman" w:hAnsi="Times New Roman"/>
              </w:rPr>
              <w:t>Provide 300 identification items (RFID-cards. Dallas keys etc.) and the possibility to provide more upon receiving an order from the contracting authority (price as per the financial offer).</w:t>
            </w:r>
          </w:p>
        </w:tc>
        <w:tc>
          <w:tcPr>
            <w:tcW w:w="0" w:type="auto"/>
            <w:vAlign w:val="center"/>
          </w:tcPr>
          <w:p w14:paraId="7E6A0D96"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0E8C78F2" w14:textId="77777777" w:rsidTr="00BD1043">
        <w:tc>
          <w:tcPr>
            <w:tcW w:w="0" w:type="auto"/>
            <w:shd w:val="clear" w:color="auto" w:fill="FFFFFF" w:themeFill="background1"/>
            <w:vAlign w:val="center"/>
          </w:tcPr>
          <w:p w14:paraId="7ABC28B7"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1F72F61C" w14:textId="77777777" w:rsidR="00BD1043" w:rsidRPr="007404FF" w:rsidRDefault="00BD1043" w:rsidP="00EC334A">
            <w:pPr>
              <w:spacing w:after="200" w:line="276" w:lineRule="auto"/>
              <w:rPr>
                <w:rFonts w:ascii="Times New Roman" w:hAnsi="Times New Roman"/>
              </w:rPr>
            </w:pPr>
            <w:r w:rsidRPr="007404FF">
              <w:rPr>
                <w:rFonts w:ascii="Times New Roman" w:hAnsi="Times New Roman"/>
              </w:rPr>
              <w:t xml:space="preserve">Vehicle Immobilisation in case of unauthorised driver; the contracting authority should be able to deactivate this feature from their user platform for the entire fleet or parts of it. </w:t>
            </w:r>
          </w:p>
        </w:tc>
        <w:tc>
          <w:tcPr>
            <w:tcW w:w="0" w:type="auto"/>
            <w:vAlign w:val="center"/>
          </w:tcPr>
          <w:p w14:paraId="18584CF1"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6B1CE615" w14:textId="77777777" w:rsidTr="00BD1043">
        <w:tc>
          <w:tcPr>
            <w:tcW w:w="0" w:type="auto"/>
            <w:shd w:val="clear" w:color="auto" w:fill="FFFFFF" w:themeFill="background1"/>
            <w:vAlign w:val="center"/>
          </w:tcPr>
          <w:p w14:paraId="3E0882A7"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678916FC" w14:textId="77777777" w:rsidR="00BD1043" w:rsidRPr="007404FF" w:rsidRDefault="00BD1043" w:rsidP="00EC334A">
            <w:pPr>
              <w:spacing w:after="200" w:line="276" w:lineRule="auto"/>
              <w:rPr>
                <w:rFonts w:ascii="Times New Roman" w:hAnsi="Times New Roman"/>
              </w:rPr>
            </w:pPr>
            <w:r w:rsidRPr="007404FF">
              <w:rPr>
                <w:rFonts w:ascii="Times New Roman" w:hAnsi="Times New Roman"/>
              </w:rPr>
              <w:t>Emergency/Panic button functionality for emergency cases; emergency button to be positioned within reach of both the driver and the co-driver, but activation should be possible without being noticed from outside the vehicle.</w:t>
            </w:r>
          </w:p>
        </w:tc>
        <w:tc>
          <w:tcPr>
            <w:tcW w:w="0" w:type="auto"/>
            <w:vAlign w:val="center"/>
          </w:tcPr>
          <w:p w14:paraId="1143A4FB"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4DEF2ECA" w14:textId="77777777" w:rsidTr="00BD1043">
        <w:tc>
          <w:tcPr>
            <w:tcW w:w="0" w:type="auto"/>
            <w:shd w:val="clear" w:color="auto" w:fill="FFFFFF" w:themeFill="background1"/>
            <w:vAlign w:val="center"/>
          </w:tcPr>
          <w:p w14:paraId="4EB3969C"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5AA5B690" w14:textId="77777777" w:rsidR="00BD1043" w:rsidRPr="007404FF" w:rsidRDefault="00BD1043" w:rsidP="00EC334A">
            <w:pPr>
              <w:spacing w:after="200" w:line="276" w:lineRule="auto"/>
              <w:rPr>
                <w:rFonts w:ascii="Times New Roman" w:hAnsi="Times New Roman"/>
              </w:rPr>
            </w:pPr>
            <w:r w:rsidRPr="007404FF">
              <w:rPr>
                <w:rFonts w:ascii="Times New Roman" w:hAnsi="Times New Roman"/>
              </w:rPr>
              <w:t xml:space="preserve">Covert-In-Installation; </w:t>
            </w:r>
          </w:p>
          <w:p w14:paraId="22598EA0" w14:textId="77777777" w:rsidR="00BD1043" w:rsidRPr="007404FF" w:rsidRDefault="00BD1043" w:rsidP="00BD1043">
            <w:pPr>
              <w:pStyle w:val="ListParagraph"/>
              <w:widowControl/>
              <w:numPr>
                <w:ilvl w:val="1"/>
                <w:numId w:val="62"/>
              </w:numPr>
              <w:autoSpaceDE/>
              <w:autoSpaceDN/>
              <w:adjustRightInd/>
              <w:spacing w:after="200" w:line="276" w:lineRule="auto"/>
              <w:contextualSpacing/>
              <w:rPr>
                <w:szCs w:val="22"/>
                <w:lang w:val="en-US"/>
              </w:rPr>
            </w:pPr>
            <w:r w:rsidRPr="007404FF">
              <w:rPr>
                <w:szCs w:val="22"/>
                <w:lang w:val="en-US"/>
              </w:rPr>
              <w:t xml:space="preserve">equipment should not be directly visible by driver/passengers and outside observers while operating the vehicle; </w:t>
            </w:r>
          </w:p>
          <w:p w14:paraId="60C16192" w14:textId="77777777" w:rsidR="00BD1043" w:rsidRPr="007404FF" w:rsidRDefault="00BD1043" w:rsidP="00BD1043">
            <w:pPr>
              <w:pStyle w:val="ListParagraph"/>
              <w:widowControl/>
              <w:numPr>
                <w:ilvl w:val="1"/>
                <w:numId w:val="62"/>
              </w:numPr>
              <w:autoSpaceDE/>
              <w:autoSpaceDN/>
              <w:adjustRightInd/>
              <w:spacing w:after="200" w:line="276" w:lineRule="auto"/>
              <w:ind w:left="709" w:hanging="425"/>
              <w:contextualSpacing/>
              <w:rPr>
                <w:szCs w:val="22"/>
                <w:lang w:val="en-US"/>
              </w:rPr>
            </w:pPr>
            <w:r w:rsidRPr="007404FF">
              <w:rPr>
                <w:szCs w:val="22"/>
                <w:lang w:val="en-US"/>
              </w:rPr>
              <w:t xml:space="preserve">visibility and maneuverability of the driver should not be negatively affected; </w:t>
            </w:r>
          </w:p>
          <w:p w14:paraId="75C908E2" w14:textId="77777777" w:rsidR="00BD1043" w:rsidRPr="007404FF" w:rsidRDefault="00BD1043" w:rsidP="00BD1043">
            <w:pPr>
              <w:pStyle w:val="ListParagraph"/>
              <w:widowControl/>
              <w:numPr>
                <w:ilvl w:val="1"/>
                <w:numId w:val="62"/>
              </w:numPr>
              <w:autoSpaceDE/>
              <w:autoSpaceDN/>
              <w:adjustRightInd/>
              <w:spacing w:after="200" w:line="276" w:lineRule="auto"/>
              <w:ind w:left="709" w:hanging="425"/>
              <w:contextualSpacing/>
            </w:pPr>
            <w:r w:rsidRPr="007404FF">
              <w:rPr>
                <w:szCs w:val="22"/>
                <w:lang w:val="en-US"/>
              </w:rPr>
              <w:t>(smart) devices should consist of compact outdoor (discrete communications and navigation antenna) and indoor unit(s) connected to the vehicle battery and ensure collecting information from navigation satellites and any other input sources (including on-board computer) as per functional requirements below and transmitting this information to the respective Operation Centre(s) in the various Field Missions.</w:t>
            </w:r>
          </w:p>
        </w:tc>
        <w:tc>
          <w:tcPr>
            <w:tcW w:w="0" w:type="auto"/>
            <w:vAlign w:val="center"/>
          </w:tcPr>
          <w:p w14:paraId="3C66C70E"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33C92798" w14:textId="77777777" w:rsidTr="00BD1043">
        <w:tc>
          <w:tcPr>
            <w:tcW w:w="0" w:type="auto"/>
            <w:shd w:val="clear" w:color="auto" w:fill="FFFFFF" w:themeFill="background1"/>
            <w:vAlign w:val="center"/>
          </w:tcPr>
          <w:p w14:paraId="6BE2D8E4"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78A7970A" w14:textId="77777777" w:rsidR="00BD1043" w:rsidRPr="00295FB5" w:rsidRDefault="00BD1043" w:rsidP="00EC334A">
            <w:pPr>
              <w:spacing w:before="60" w:after="60"/>
              <w:rPr>
                <w:rFonts w:ascii="Times New Roman" w:hAnsi="Times New Roman"/>
                <w:sz w:val="22"/>
                <w:szCs w:val="22"/>
                <w:lang w:val="en-US"/>
              </w:rPr>
            </w:pPr>
            <w:r w:rsidRPr="00295FB5">
              <w:rPr>
                <w:rFonts w:ascii="Times New Roman" w:hAnsi="Times New Roman"/>
                <w:sz w:val="22"/>
                <w:szCs w:val="22"/>
                <w:lang w:val="en-US"/>
              </w:rPr>
              <w:t>Ability to define geo-fencing for each individual vehicle.</w:t>
            </w:r>
          </w:p>
        </w:tc>
        <w:tc>
          <w:tcPr>
            <w:tcW w:w="0" w:type="auto"/>
            <w:vAlign w:val="center"/>
          </w:tcPr>
          <w:p w14:paraId="505A5058"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32C2CE3A" w14:textId="77777777" w:rsidTr="00BD1043">
        <w:tc>
          <w:tcPr>
            <w:tcW w:w="0" w:type="auto"/>
            <w:shd w:val="clear" w:color="auto" w:fill="FFFFFF" w:themeFill="background1"/>
            <w:vAlign w:val="center"/>
          </w:tcPr>
          <w:p w14:paraId="4700D413"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05D4BF49" w14:textId="77777777" w:rsidR="00BD1043" w:rsidRPr="00295FB5" w:rsidRDefault="00BD1043" w:rsidP="00EC334A">
            <w:pPr>
              <w:spacing w:after="200" w:line="276" w:lineRule="auto"/>
            </w:pPr>
            <w:r w:rsidRPr="00295FB5">
              <w:t>Audible alert in case of:</w:t>
            </w:r>
          </w:p>
          <w:p w14:paraId="4DBB19F4" w14:textId="77777777" w:rsidR="00BD1043" w:rsidRPr="00295FB5" w:rsidRDefault="00BD1043" w:rsidP="00BD1043">
            <w:pPr>
              <w:pStyle w:val="ListParagraph"/>
              <w:widowControl/>
              <w:numPr>
                <w:ilvl w:val="1"/>
                <w:numId w:val="63"/>
              </w:numPr>
              <w:autoSpaceDE/>
              <w:autoSpaceDN/>
              <w:adjustRightInd/>
              <w:spacing w:after="200" w:line="276" w:lineRule="auto"/>
              <w:contextualSpacing/>
              <w:rPr>
                <w:szCs w:val="22"/>
                <w:lang w:val="en-US"/>
              </w:rPr>
            </w:pPr>
            <w:r w:rsidRPr="00295FB5">
              <w:rPr>
                <w:szCs w:val="22"/>
                <w:lang w:val="en-US"/>
              </w:rPr>
              <w:t xml:space="preserve">Attempt to start the vehicle without positive driver identification; The system shall use a whitelist for drivers in case RFID cards/Dallas Keys/any other identifier </w:t>
            </w:r>
            <w:proofErr w:type="gramStart"/>
            <w:r w:rsidRPr="00295FB5">
              <w:rPr>
                <w:szCs w:val="22"/>
                <w:lang w:val="en-US"/>
              </w:rPr>
              <w:t>are</w:t>
            </w:r>
            <w:proofErr w:type="gramEnd"/>
            <w:r w:rsidRPr="00295FB5">
              <w:rPr>
                <w:szCs w:val="22"/>
                <w:lang w:val="en-US"/>
              </w:rPr>
              <w:t xml:space="preserve"> used to prevent drivers use other than the identifier contained in the whitelist. This whitelist must be adjustable by the administrator of the system at the contracting authority. </w:t>
            </w:r>
          </w:p>
          <w:p w14:paraId="1DDF7597" w14:textId="77777777" w:rsidR="00BD1043" w:rsidRPr="00295FB5" w:rsidRDefault="00BD1043" w:rsidP="00BD1043">
            <w:pPr>
              <w:pStyle w:val="ListParagraph"/>
              <w:widowControl/>
              <w:numPr>
                <w:ilvl w:val="1"/>
                <w:numId w:val="63"/>
              </w:numPr>
              <w:autoSpaceDE/>
              <w:autoSpaceDN/>
              <w:adjustRightInd/>
              <w:spacing w:after="200" w:line="276" w:lineRule="auto"/>
              <w:ind w:left="709" w:hanging="425"/>
              <w:contextualSpacing/>
              <w:rPr>
                <w:szCs w:val="22"/>
                <w:lang w:val="en-US"/>
              </w:rPr>
            </w:pPr>
            <w:r w:rsidRPr="00295FB5">
              <w:rPr>
                <w:szCs w:val="22"/>
                <w:lang w:val="en-US"/>
              </w:rPr>
              <w:t>Geo-Fence violation; the geo-fence feature is to initiate immediate alerts/notification when a vehicle exits or enters a pre-defined geographical area;</w:t>
            </w:r>
          </w:p>
          <w:p w14:paraId="20AEF46E" w14:textId="77777777" w:rsidR="00BD1043" w:rsidRPr="00295FB5" w:rsidRDefault="00BD1043" w:rsidP="00BD1043">
            <w:pPr>
              <w:pStyle w:val="ListParagraph"/>
              <w:widowControl/>
              <w:numPr>
                <w:ilvl w:val="1"/>
                <w:numId w:val="63"/>
              </w:numPr>
              <w:autoSpaceDE/>
              <w:autoSpaceDN/>
              <w:adjustRightInd/>
              <w:spacing w:after="200" w:line="276" w:lineRule="auto"/>
              <w:ind w:left="709" w:hanging="425"/>
              <w:contextualSpacing/>
              <w:rPr>
                <w:szCs w:val="22"/>
                <w:lang w:val="en-US"/>
              </w:rPr>
            </w:pPr>
            <w:r w:rsidRPr="00295FB5">
              <w:rPr>
                <w:szCs w:val="22"/>
                <w:lang w:val="en-US"/>
              </w:rPr>
              <w:t>Over speeding; to notify when a vehicle exceeds a pre-set maximum speed for the vehicle for more than a predefined tolerance time;</w:t>
            </w:r>
          </w:p>
          <w:p w14:paraId="72E3D9E1" w14:textId="77777777" w:rsidR="00BD1043" w:rsidRDefault="00BD1043" w:rsidP="00BD1043">
            <w:pPr>
              <w:pStyle w:val="ListParagraph"/>
              <w:widowControl/>
              <w:numPr>
                <w:ilvl w:val="1"/>
                <w:numId w:val="63"/>
              </w:numPr>
              <w:autoSpaceDE/>
              <w:autoSpaceDN/>
              <w:adjustRightInd/>
              <w:spacing w:after="200" w:line="276" w:lineRule="auto"/>
              <w:ind w:left="709" w:hanging="425"/>
              <w:contextualSpacing/>
              <w:rPr>
                <w:szCs w:val="22"/>
                <w:lang w:val="en-US"/>
              </w:rPr>
            </w:pPr>
            <w:r w:rsidRPr="00295FB5">
              <w:rPr>
                <w:szCs w:val="22"/>
                <w:lang w:val="en-US"/>
              </w:rPr>
              <w:t>Low Battery; when the battery voltage reaches a pre-defined low level.</w:t>
            </w:r>
          </w:p>
          <w:p w14:paraId="2A2A763D" w14:textId="77777777" w:rsidR="00BD1043" w:rsidRPr="003D2D0F" w:rsidRDefault="00BD1043" w:rsidP="00BD1043">
            <w:pPr>
              <w:pStyle w:val="ListParagraph"/>
              <w:widowControl/>
              <w:numPr>
                <w:ilvl w:val="1"/>
                <w:numId w:val="63"/>
              </w:numPr>
              <w:autoSpaceDE/>
              <w:autoSpaceDN/>
              <w:adjustRightInd/>
              <w:spacing w:after="200" w:line="276" w:lineRule="auto"/>
              <w:ind w:left="709" w:hanging="425"/>
              <w:contextualSpacing/>
            </w:pPr>
            <w:r w:rsidRPr="00414C3D">
              <w:rPr>
                <w:szCs w:val="22"/>
                <w:lang w:val="en-US"/>
              </w:rPr>
              <w:lastRenderedPageBreak/>
              <w:t>Driver Whitelist event: when an unauthorized/unidentified driver uses the vehicle the sound alert must function without interruption until the vehicle engine is off or the driver identifies with the correct means of identification contained in the whitelist.</w:t>
            </w:r>
          </w:p>
        </w:tc>
        <w:tc>
          <w:tcPr>
            <w:tcW w:w="0" w:type="auto"/>
            <w:vAlign w:val="center"/>
          </w:tcPr>
          <w:p w14:paraId="3A06D269"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lastRenderedPageBreak/>
              <w:t>100</w:t>
            </w:r>
          </w:p>
        </w:tc>
      </w:tr>
      <w:tr w:rsidR="00BD1043" w:rsidRPr="00295FB5" w14:paraId="74242CFB" w14:textId="77777777" w:rsidTr="00BD1043">
        <w:tc>
          <w:tcPr>
            <w:tcW w:w="0" w:type="auto"/>
            <w:shd w:val="clear" w:color="auto" w:fill="FFFFFF" w:themeFill="background1"/>
            <w:vAlign w:val="center"/>
          </w:tcPr>
          <w:p w14:paraId="766E56DE"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shd w:val="clear" w:color="000000" w:fill="FFFFFF"/>
            <w:vAlign w:val="center"/>
          </w:tcPr>
          <w:p w14:paraId="02076DA6" w14:textId="77777777" w:rsidR="00BD1043" w:rsidRPr="007D53CD" w:rsidRDefault="00BD1043" w:rsidP="00EC334A">
            <w:pPr>
              <w:spacing w:after="200" w:line="276" w:lineRule="auto"/>
              <w:contextualSpacing/>
              <w:rPr>
                <w:rFonts w:ascii="Times New Roman" w:hAnsi="Times New Roman"/>
                <w:sz w:val="22"/>
                <w:szCs w:val="22"/>
                <w:lang w:val="en-US"/>
              </w:rPr>
            </w:pPr>
            <w:r w:rsidRPr="007D53CD">
              <w:rPr>
                <w:rFonts w:ascii="Times New Roman" w:hAnsi="Times New Roman"/>
              </w:rPr>
              <w:t>In case the vehicle voltage drops below a pre-defined threshold and to avoid full drainage of vehicle battery/batteries, the system shall switch to a reduced power consumption pattern and eventually cut-off the power of VTS entirely.</w:t>
            </w:r>
          </w:p>
        </w:tc>
        <w:tc>
          <w:tcPr>
            <w:tcW w:w="0" w:type="auto"/>
            <w:vAlign w:val="center"/>
          </w:tcPr>
          <w:p w14:paraId="72063B77"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02486C2C" w14:textId="77777777" w:rsidTr="00BD1043">
        <w:tc>
          <w:tcPr>
            <w:tcW w:w="0" w:type="auto"/>
            <w:shd w:val="clear" w:color="auto" w:fill="FFFFFF" w:themeFill="background1"/>
            <w:vAlign w:val="center"/>
          </w:tcPr>
          <w:p w14:paraId="2ADE878E"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shd w:val="clear" w:color="000000" w:fill="FFFFFF"/>
            <w:vAlign w:val="center"/>
          </w:tcPr>
          <w:p w14:paraId="36031B7E" w14:textId="77777777" w:rsidR="00BD1043" w:rsidRPr="007F31CD" w:rsidRDefault="00BD1043" w:rsidP="00EC334A">
            <w:pPr>
              <w:spacing w:after="200" w:line="276" w:lineRule="auto"/>
              <w:contextualSpacing/>
              <w:rPr>
                <w:rFonts w:ascii="Times New Roman" w:hAnsi="Times New Roman"/>
                <w:sz w:val="22"/>
                <w:szCs w:val="22"/>
                <w:lang w:val="en-US"/>
              </w:rPr>
            </w:pPr>
            <w:r w:rsidRPr="007F31CD">
              <w:rPr>
                <w:rFonts w:ascii="Times New Roman" w:hAnsi="Times New Roman"/>
              </w:rPr>
              <w:t>The driver whitelist must allow layers editing, e.g. drivers that can drive all vehicles and drivers that can drive only a limited group of vehicles (soft skin vs hard skin vehicles, manual vs automatic transmission, etc).</w:t>
            </w:r>
          </w:p>
        </w:tc>
        <w:tc>
          <w:tcPr>
            <w:tcW w:w="0" w:type="auto"/>
            <w:vAlign w:val="center"/>
          </w:tcPr>
          <w:p w14:paraId="30428080" w14:textId="77777777" w:rsidR="00BD1043" w:rsidRPr="00295FB5" w:rsidRDefault="00BD1043" w:rsidP="00EC334A">
            <w:pPr>
              <w:rPr>
                <w:rFonts w:ascii="Times New Roman" w:hAnsi="Times New Roman"/>
                <w:b/>
                <w:sz w:val="22"/>
                <w:szCs w:val="22"/>
                <w:lang w:val="en-US"/>
              </w:rPr>
            </w:pPr>
          </w:p>
        </w:tc>
      </w:tr>
      <w:tr w:rsidR="00BD1043" w:rsidRPr="00295FB5" w14:paraId="4787ABD2" w14:textId="77777777" w:rsidTr="00BD1043">
        <w:tc>
          <w:tcPr>
            <w:tcW w:w="0" w:type="auto"/>
            <w:shd w:val="clear" w:color="auto" w:fill="FFFFFF" w:themeFill="background1"/>
            <w:vAlign w:val="center"/>
          </w:tcPr>
          <w:p w14:paraId="2F6A73E8"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shd w:val="clear" w:color="000000" w:fill="FFFFFF"/>
            <w:vAlign w:val="center"/>
          </w:tcPr>
          <w:p w14:paraId="21ED4D4C" w14:textId="77777777" w:rsidR="00BD1043" w:rsidRPr="00C23341" w:rsidRDefault="00BD1043" w:rsidP="00EC334A">
            <w:pPr>
              <w:spacing w:after="200" w:line="276" w:lineRule="auto"/>
              <w:contextualSpacing/>
              <w:rPr>
                <w:rFonts w:ascii="Times New Roman" w:hAnsi="Times New Roman"/>
              </w:rPr>
            </w:pPr>
            <w:r w:rsidRPr="00C23341">
              <w:rPr>
                <w:rFonts w:ascii="Times New Roman" w:hAnsi="Times New Roman"/>
              </w:rPr>
              <w:t>Driver administration:</w:t>
            </w:r>
          </w:p>
          <w:p w14:paraId="27BB2810" w14:textId="77777777" w:rsidR="00BD1043" w:rsidRPr="00C23341" w:rsidRDefault="00BD1043" w:rsidP="00BD1043">
            <w:pPr>
              <w:numPr>
                <w:ilvl w:val="1"/>
                <w:numId w:val="64"/>
              </w:numPr>
              <w:spacing w:after="200" w:line="276" w:lineRule="auto"/>
              <w:contextualSpacing/>
              <w:rPr>
                <w:rFonts w:ascii="Times New Roman" w:hAnsi="Times New Roman"/>
              </w:rPr>
            </w:pPr>
            <w:r w:rsidRPr="00C23341">
              <w:rPr>
                <w:rFonts w:ascii="Times New Roman" w:hAnsi="Times New Roman"/>
              </w:rPr>
              <w:t>The system must allow bulk uploads in a preset template for creating / editing;</w:t>
            </w:r>
          </w:p>
          <w:p w14:paraId="51FCC447" w14:textId="77777777" w:rsidR="00BD1043" w:rsidRPr="00C23341" w:rsidRDefault="00BD1043" w:rsidP="00BD1043">
            <w:pPr>
              <w:numPr>
                <w:ilvl w:val="1"/>
                <w:numId w:val="64"/>
              </w:numPr>
              <w:spacing w:after="200" w:line="276" w:lineRule="auto"/>
              <w:contextualSpacing/>
              <w:rPr>
                <w:rFonts w:ascii="Times New Roman" w:hAnsi="Times New Roman"/>
              </w:rPr>
            </w:pPr>
            <w:r w:rsidRPr="00C23341">
              <w:rPr>
                <w:rFonts w:ascii="Times New Roman" w:hAnsi="Times New Roman"/>
              </w:rPr>
              <w:t>Editing should be possible both one by one and in bulk;</w:t>
            </w:r>
          </w:p>
          <w:p w14:paraId="6902C928" w14:textId="77777777" w:rsidR="00BD1043" w:rsidRPr="00C23341" w:rsidRDefault="00BD1043" w:rsidP="00BD1043">
            <w:pPr>
              <w:numPr>
                <w:ilvl w:val="1"/>
                <w:numId w:val="64"/>
              </w:numPr>
              <w:spacing w:after="200" w:line="276" w:lineRule="auto"/>
              <w:contextualSpacing/>
              <w:rPr>
                <w:rFonts w:ascii="Times New Roman" w:hAnsi="Times New Roman"/>
              </w:rPr>
            </w:pPr>
            <w:r w:rsidRPr="00C23341">
              <w:rPr>
                <w:rFonts w:ascii="Times New Roman" w:hAnsi="Times New Roman"/>
              </w:rPr>
              <w:t>The system must be able to create different driver groups, which are related to vehicle groups and the different whitelist layers;</w:t>
            </w:r>
          </w:p>
          <w:p w14:paraId="2AEBFCEB" w14:textId="77777777" w:rsidR="00BD1043" w:rsidRPr="00C23341" w:rsidRDefault="00BD1043" w:rsidP="00BD1043">
            <w:pPr>
              <w:numPr>
                <w:ilvl w:val="1"/>
                <w:numId w:val="64"/>
              </w:numPr>
              <w:spacing w:after="200" w:line="276" w:lineRule="auto"/>
              <w:contextualSpacing/>
              <w:rPr>
                <w:rFonts w:ascii="Times New Roman" w:hAnsi="Times New Roman"/>
              </w:rPr>
            </w:pPr>
            <w:r w:rsidRPr="00C23341">
              <w:rPr>
                <w:rFonts w:ascii="Times New Roman" w:hAnsi="Times New Roman"/>
              </w:rPr>
              <w:t>The system must allow any driver in the whitelist to be set as active or inactive, e.g. when a driver has the driver’s license suspended;</w:t>
            </w:r>
          </w:p>
          <w:p w14:paraId="3A5280BD" w14:textId="77777777" w:rsidR="00BD1043" w:rsidRPr="00FA5071" w:rsidRDefault="00BD1043" w:rsidP="00BD1043">
            <w:pPr>
              <w:numPr>
                <w:ilvl w:val="1"/>
                <w:numId w:val="64"/>
              </w:numPr>
              <w:spacing w:after="200" w:line="276" w:lineRule="auto"/>
              <w:contextualSpacing/>
              <w:rPr>
                <w:rFonts w:ascii="Times New Roman" w:hAnsi="Times New Roman"/>
              </w:rPr>
            </w:pPr>
            <w:r w:rsidRPr="00C23341">
              <w:rPr>
                <w:rFonts w:ascii="Times New Roman" w:hAnsi="Times New Roman"/>
              </w:rPr>
              <w:t>The system must contain at least the following fields: name, position, place of deployment, e-mail, phone, RFID / Dallas key code, personal ID code, driving license category, normal working hours / shift working hours, status (active / inactive).</w:t>
            </w:r>
          </w:p>
        </w:tc>
        <w:tc>
          <w:tcPr>
            <w:tcW w:w="0" w:type="auto"/>
            <w:vAlign w:val="center"/>
          </w:tcPr>
          <w:p w14:paraId="0A21A370" w14:textId="77777777" w:rsidR="00BD1043" w:rsidRPr="00295FB5" w:rsidRDefault="00BD1043" w:rsidP="00EC334A">
            <w:pPr>
              <w:rPr>
                <w:rFonts w:ascii="Times New Roman" w:hAnsi="Times New Roman"/>
                <w:b/>
                <w:sz w:val="22"/>
                <w:szCs w:val="22"/>
                <w:lang w:val="en-US"/>
              </w:rPr>
            </w:pPr>
          </w:p>
        </w:tc>
      </w:tr>
      <w:tr w:rsidR="00BD1043" w:rsidRPr="00295FB5" w14:paraId="6E5C11B5" w14:textId="77777777" w:rsidTr="00BD1043">
        <w:tc>
          <w:tcPr>
            <w:tcW w:w="0" w:type="auto"/>
            <w:shd w:val="clear" w:color="auto" w:fill="FFFFFF" w:themeFill="background1"/>
            <w:vAlign w:val="center"/>
          </w:tcPr>
          <w:p w14:paraId="3AD7709B"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shd w:val="clear" w:color="000000" w:fill="FFFFFF"/>
            <w:vAlign w:val="center"/>
          </w:tcPr>
          <w:p w14:paraId="7607B190" w14:textId="77777777" w:rsidR="00BD1043" w:rsidRPr="00C23341" w:rsidRDefault="00BD1043" w:rsidP="00EC334A">
            <w:pPr>
              <w:spacing w:after="200" w:line="276" w:lineRule="auto"/>
              <w:contextualSpacing/>
              <w:rPr>
                <w:rFonts w:ascii="Times New Roman" w:hAnsi="Times New Roman"/>
              </w:rPr>
            </w:pPr>
            <w:r w:rsidRPr="00C23341">
              <w:rPr>
                <w:rFonts w:ascii="Times New Roman" w:hAnsi="Times New Roman"/>
              </w:rPr>
              <w:t>Vehicle administration:</w:t>
            </w:r>
          </w:p>
          <w:p w14:paraId="2033D78D" w14:textId="77777777" w:rsidR="00BD1043" w:rsidRPr="00C23341" w:rsidRDefault="00BD1043" w:rsidP="00BD1043">
            <w:pPr>
              <w:widowControl w:val="0"/>
              <w:numPr>
                <w:ilvl w:val="1"/>
                <w:numId w:val="65"/>
              </w:numPr>
              <w:autoSpaceDE w:val="0"/>
              <w:autoSpaceDN w:val="0"/>
              <w:adjustRightInd w:val="0"/>
              <w:spacing w:after="200" w:line="276" w:lineRule="auto"/>
              <w:contextualSpacing/>
              <w:rPr>
                <w:rFonts w:ascii="Times New Roman" w:hAnsi="Times New Roman"/>
              </w:rPr>
            </w:pPr>
            <w:r w:rsidRPr="00C23341">
              <w:rPr>
                <w:rFonts w:ascii="Times New Roman" w:hAnsi="Times New Roman"/>
              </w:rPr>
              <w:t>The system must allow bulk uploads in a preset template for creating / editing;</w:t>
            </w:r>
          </w:p>
          <w:p w14:paraId="7FE107F9" w14:textId="77777777" w:rsidR="00BD1043" w:rsidRPr="00C23341" w:rsidRDefault="00BD1043" w:rsidP="00BD1043">
            <w:pPr>
              <w:widowControl w:val="0"/>
              <w:numPr>
                <w:ilvl w:val="1"/>
                <w:numId w:val="65"/>
              </w:numPr>
              <w:autoSpaceDE w:val="0"/>
              <w:autoSpaceDN w:val="0"/>
              <w:adjustRightInd w:val="0"/>
              <w:spacing w:after="200" w:line="276" w:lineRule="auto"/>
              <w:contextualSpacing/>
              <w:rPr>
                <w:rFonts w:ascii="Times New Roman" w:hAnsi="Times New Roman"/>
              </w:rPr>
            </w:pPr>
            <w:r w:rsidRPr="00C23341">
              <w:rPr>
                <w:rFonts w:ascii="Times New Roman" w:hAnsi="Times New Roman"/>
              </w:rPr>
              <w:t>Editing should be possible both one by one and in bulk;</w:t>
            </w:r>
          </w:p>
          <w:p w14:paraId="76FBCDCB" w14:textId="77777777" w:rsidR="00BD1043" w:rsidRPr="00C23341" w:rsidRDefault="00BD1043" w:rsidP="00BD1043">
            <w:pPr>
              <w:numPr>
                <w:ilvl w:val="1"/>
                <w:numId w:val="65"/>
              </w:numPr>
              <w:spacing w:after="200" w:line="276" w:lineRule="auto"/>
              <w:contextualSpacing/>
              <w:rPr>
                <w:rFonts w:ascii="Times New Roman" w:hAnsi="Times New Roman"/>
              </w:rPr>
            </w:pPr>
            <w:r w:rsidRPr="00C23341">
              <w:rPr>
                <w:rFonts w:ascii="Times New Roman" w:hAnsi="Times New Roman"/>
              </w:rPr>
              <w:t>The system must be able to create different vehicle groups, which are related to driver groups and the different whitelist layers;</w:t>
            </w:r>
          </w:p>
          <w:p w14:paraId="3512EC24" w14:textId="77777777" w:rsidR="00BD1043" w:rsidRPr="00C23341" w:rsidRDefault="00BD1043" w:rsidP="00BD1043">
            <w:pPr>
              <w:numPr>
                <w:ilvl w:val="1"/>
                <w:numId w:val="65"/>
              </w:numPr>
              <w:spacing w:after="200" w:line="276" w:lineRule="auto"/>
              <w:contextualSpacing/>
              <w:rPr>
                <w:rFonts w:ascii="Times New Roman" w:hAnsi="Times New Roman"/>
              </w:rPr>
            </w:pPr>
            <w:r w:rsidRPr="00C23341">
              <w:rPr>
                <w:rFonts w:ascii="Times New Roman" w:hAnsi="Times New Roman"/>
              </w:rPr>
              <w:t>The system must allow vehicles to be set active or inactive, e.g. when a vehicle is damaged or needs maintenance / repairs;</w:t>
            </w:r>
          </w:p>
          <w:p w14:paraId="31FA039C" w14:textId="77777777" w:rsidR="00BD1043" w:rsidRPr="00C23341" w:rsidRDefault="00BD1043" w:rsidP="00BD1043">
            <w:pPr>
              <w:numPr>
                <w:ilvl w:val="1"/>
                <w:numId w:val="65"/>
              </w:numPr>
              <w:spacing w:after="200" w:line="276" w:lineRule="auto"/>
              <w:contextualSpacing/>
              <w:rPr>
                <w:rFonts w:ascii="Times New Roman" w:hAnsi="Times New Roman"/>
              </w:rPr>
            </w:pPr>
            <w:r w:rsidRPr="00C23341">
              <w:rPr>
                <w:rFonts w:ascii="Times New Roman" w:hAnsi="Times New Roman"/>
              </w:rPr>
              <w:t>The system must contain at least the following fields: type (soft skin / hard skin), make, model, license plate number, place of deployment, normal usage hours / shift usage hours, status (active / inactive), odometer.</w:t>
            </w:r>
          </w:p>
          <w:p w14:paraId="5F694C0A" w14:textId="77777777" w:rsidR="00BD1043" w:rsidRPr="00F823AA" w:rsidRDefault="00BD1043" w:rsidP="00BD1043">
            <w:pPr>
              <w:numPr>
                <w:ilvl w:val="1"/>
                <w:numId w:val="65"/>
              </w:numPr>
              <w:spacing w:after="200" w:line="276" w:lineRule="auto"/>
              <w:contextualSpacing/>
              <w:rPr>
                <w:rFonts w:ascii="Times New Roman" w:hAnsi="Times New Roman"/>
              </w:rPr>
            </w:pPr>
            <w:r w:rsidRPr="00C23341">
              <w:rPr>
                <w:rFonts w:ascii="Times New Roman" w:hAnsi="Times New Roman"/>
              </w:rPr>
              <w:t xml:space="preserve">For vehicles with CAN-bus, the system should read the odometer automatically, </w:t>
            </w:r>
            <w:proofErr w:type="gramStart"/>
            <w:r w:rsidRPr="00C23341">
              <w:rPr>
                <w:rFonts w:ascii="Times New Roman" w:hAnsi="Times New Roman"/>
              </w:rPr>
              <w:t xml:space="preserve">but in any case </w:t>
            </w:r>
            <w:proofErr w:type="gramEnd"/>
            <w:r w:rsidRPr="00C23341">
              <w:rPr>
                <w:rFonts w:ascii="Times New Roman" w:hAnsi="Times New Roman"/>
              </w:rPr>
              <w:t>the system should allow the administrator to correct / edit the odometer manually and to estimate the odometer at any point, based on the last edit of odometer and the distance recorded as driven from that moment.</w:t>
            </w:r>
          </w:p>
        </w:tc>
        <w:tc>
          <w:tcPr>
            <w:tcW w:w="0" w:type="auto"/>
            <w:vAlign w:val="center"/>
          </w:tcPr>
          <w:p w14:paraId="659709B3" w14:textId="77777777" w:rsidR="00BD1043" w:rsidRPr="00295FB5" w:rsidRDefault="00BD1043" w:rsidP="00EC334A">
            <w:pPr>
              <w:rPr>
                <w:rFonts w:ascii="Times New Roman" w:hAnsi="Times New Roman"/>
                <w:b/>
                <w:sz w:val="22"/>
                <w:szCs w:val="22"/>
                <w:lang w:val="en-US"/>
              </w:rPr>
            </w:pPr>
          </w:p>
        </w:tc>
      </w:tr>
      <w:tr w:rsidR="00BD1043" w:rsidRPr="00295FB5" w14:paraId="28E649E2" w14:textId="77777777" w:rsidTr="00BD1043">
        <w:tc>
          <w:tcPr>
            <w:tcW w:w="0" w:type="auto"/>
            <w:shd w:val="clear" w:color="auto" w:fill="FFFFFF" w:themeFill="background1"/>
            <w:vAlign w:val="center"/>
          </w:tcPr>
          <w:p w14:paraId="5D204C5B"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3B1E25C9" w14:textId="77777777" w:rsidR="00BD1043" w:rsidRPr="00681161" w:rsidRDefault="00BD1043" w:rsidP="00EC334A">
            <w:pPr>
              <w:spacing w:after="200" w:line="276" w:lineRule="auto"/>
              <w:contextualSpacing/>
              <w:rPr>
                <w:rFonts w:ascii="Times New Roman" w:hAnsi="Times New Roman"/>
              </w:rPr>
            </w:pPr>
            <w:r w:rsidRPr="00681161">
              <w:rPr>
                <w:rFonts w:ascii="Times New Roman" w:hAnsi="Times New Roman"/>
              </w:rPr>
              <w:t>Mapping:</w:t>
            </w:r>
          </w:p>
          <w:p w14:paraId="0E9C6AFC" w14:textId="77777777" w:rsidR="00BD1043" w:rsidRPr="00681161" w:rsidRDefault="00BD1043" w:rsidP="00BD1043">
            <w:pPr>
              <w:numPr>
                <w:ilvl w:val="1"/>
                <w:numId w:val="66"/>
              </w:numPr>
              <w:spacing w:after="200" w:line="276" w:lineRule="auto"/>
              <w:contextualSpacing/>
              <w:rPr>
                <w:rFonts w:ascii="Times New Roman" w:hAnsi="Times New Roman"/>
              </w:rPr>
            </w:pPr>
            <w:r w:rsidRPr="00681161">
              <w:rPr>
                <w:rFonts w:ascii="Times New Roman" w:hAnsi="Times New Roman"/>
              </w:rPr>
              <w:t>Information provided by the system shall be overlaid onto a digital base map, accessible from a web browser not requiring additional software to be installed on users’ computers;</w:t>
            </w:r>
          </w:p>
          <w:p w14:paraId="21C10CA8"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t>The system is to provide the user with the option to use either a ‘vector’ base map – e.g. a satellite imagery, or a raster base map. Labels should also be displayed on (overlaid on top of) the satellite imagery base map;</w:t>
            </w:r>
          </w:p>
          <w:p w14:paraId="060F4AF9"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lastRenderedPageBreak/>
              <w:t xml:space="preserve">The system is to provide the user the choice whether vehicles are grouped on the map when close together or not. </w:t>
            </w:r>
          </w:p>
          <w:p w14:paraId="13BBDFF1"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t>The system is to provide the user with the option to display or hide labels on the base map, with the default being display labels;</w:t>
            </w:r>
          </w:p>
          <w:p w14:paraId="298ADDD8"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t>The digital base map is to display up-to-date information about road networks and location/region names;</w:t>
            </w:r>
          </w:p>
          <w:p w14:paraId="4F6D7146"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t>Users are to be able to zoom in the base map to street level – displaying the road network – and zoom out to display the digital base map up to international borders. Labelling of roads/locations should be appropriate to the zoom level;</w:t>
            </w:r>
          </w:p>
          <w:p w14:paraId="349F610C"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t>The system is to facilitate the filtering of information displayed on the digital base map by:</w:t>
            </w:r>
          </w:p>
          <w:p w14:paraId="615AE24C" w14:textId="77777777" w:rsidR="00BD1043" w:rsidRPr="00681161" w:rsidRDefault="00BD1043" w:rsidP="00BD1043">
            <w:pPr>
              <w:numPr>
                <w:ilvl w:val="2"/>
                <w:numId w:val="66"/>
              </w:numPr>
              <w:spacing w:after="200" w:line="276" w:lineRule="auto"/>
              <w:ind w:left="1134" w:hanging="283"/>
              <w:contextualSpacing/>
              <w:rPr>
                <w:rFonts w:ascii="Times New Roman" w:hAnsi="Times New Roman"/>
              </w:rPr>
            </w:pPr>
            <w:r w:rsidRPr="00681161">
              <w:rPr>
                <w:rFonts w:ascii="Times New Roman" w:hAnsi="Times New Roman"/>
              </w:rPr>
              <w:t>user rights e.g. user X is only permitted to view/track vehicles from one or more groups of vehicles;</w:t>
            </w:r>
          </w:p>
          <w:p w14:paraId="76A86EC0" w14:textId="77777777" w:rsidR="00BD1043" w:rsidRPr="00681161" w:rsidRDefault="00BD1043" w:rsidP="00BD1043">
            <w:pPr>
              <w:numPr>
                <w:ilvl w:val="2"/>
                <w:numId w:val="66"/>
              </w:numPr>
              <w:spacing w:after="200" w:line="276" w:lineRule="auto"/>
              <w:ind w:left="1134" w:hanging="283"/>
              <w:contextualSpacing/>
              <w:rPr>
                <w:rFonts w:ascii="Times New Roman" w:hAnsi="Times New Roman"/>
              </w:rPr>
            </w:pPr>
            <w:r w:rsidRPr="00681161">
              <w:rPr>
                <w:rFonts w:ascii="Times New Roman" w:hAnsi="Times New Roman"/>
              </w:rPr>
              <w:t>user-selection of one or more groups of vehicles they have access to;</w:t>
            </w:r>
          </w:p>
          <w:p w14:paraId="36ADA03B" w14:textId="77777777" w:rsidR="00BD1043" w:rsidRPr="00681161" w:rsidRDefault="00BD1043" w:rsidP="00BD1043">
            <w:pPr>
              <w:numPr>
                <w:ilvl w:val="2"/>
                <w:numId w:val="66"/>
              </w:numPr>
              <w:spacing w:after="200" w:line="276" w:lineRule="auto"/>
              <w:ind w:left="1134" w:hanging="283"/>
              <w:contextualSpacing/>
              <w:rPr>
                <w:rFonts w:ascii="Times New Roman" w:hAnsi="Times New Roman"/>
              </w:rPr>
            </w:pPr>
            <w:r w:rsidRPr="00681161">
              <w:rPr>
                <w:rFonts w:ascii="Times New Roman" w:hAnsi="Times New Roman"/>
              </w:rPr>
              <w:t>users should be able to manually filter the vehicles displayed using vehicle make and/or model, (partial) vehicle registration number, and other search criteria provided by the system;</w:t>
            </w:r>
          </w:p>
          <w:p w14:paraId="3DE8C13D"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t>The system shall allow configuration of regions of interest (ROIs) and points of interest (POIs) including easy notification of a vehicle entering and leaving ROIs and/or POIs and including subsequent relevant time recordings (when a vehicle entered and left a specific region/point).</w:t>
            </w:r>
          </w:p>
          <w:p w14:paraId="254A17C7"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t>Possibility to save frequently used views for simplified (easy and quick) access, also as ‘bulk-editing’ for a group/fleet of vehicles;</w:t>
            </w:r>
          </w:p>
          <w:p w14:paraId="267F063C" w14:textId="77777777" w:rsidR="00BD1043" w:rsidRPr="00681161" w:rsidRDefault="00BD1043" w:rsidP="00BD1043">
            <w:pPr>
              <w:numPr>
                <w:ilvl w:val="1"/>
                <w:numId w:val="66"/>
              </w:numPr>
              <w:spacing w:after="200" w:line="276" w:lineRule="auto"/>
              <w:ind w:left="709" w:hanging="425"/>
              <w:contextualSpacing/>
              <w:rPr>
                <w:rFonts w:ascii="Times New Roman" w:hAnsi="Times New Roman"/>
              </w:rPr>
            </w:pPr>
            <w:r w:rsidRPr="00681161">
              <w:rPr>
                <w:rFonts w:ascii="Times New Roman" w:hAnsi="Times New Roman"/>
              </w:rPr>
              <w:t>When refreshing the map (automatically or manually) the previous map setting (scaling, map type, selected vehicles) shall be maintained.</w:t>
            </w:r>
          </w:p>
        </w:tc>
        <w:tc>
          <w:tcPr>
            <w:tcW w:w="0" w:type="auto"/>
            <w:vAlign w:val="center"/>
          </w:tcPr>
          <w:p w14:paraId="721EF693"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lastRenderedPageBreak/>
              <w:t>100</w:t>
            </w:r>
          </w:p>
        </w:tc>
      </w:tr>
      <w:tr w:rsidR="00BD1043" w:rsidRPr="00295FB5" w14:paraId="14F09A3D" w14:textId="77777777" w:rsidTr="00BD1043">
        <w:tc>
          <w:tcPr>
            <w:tcW w:w="0" w:type="auto"/>
            <w:shd w:val="clear" w:color="auto" w:fill="FFFFFF" w:themeFill="background1"/>
            <w:vAlign w:val="center"/>
          </w:tcPr>
          <w:p w14:paraId="25AD2CE8"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7FA096E5" w14:textId="77777777" w:rsidR="00BD1043" w:rsidRPr="00AF3369" w:rsidRDefault="00BD1043" w:rsidP="00EC334A">
            <w:pPr>
              <w:spacing w:after="200" w:line="276" w:lineRule="auto"/>
              <w:contextualSpacing/>
              <w:rPr>
                <w:rFonts w:ascii="Times New Roman" w:hAnsi="Times New Roman"/>
              </w:rPr>
            </w:pPr>
            <w:proofErr w:type="spellStart"/>
            <w:r w:rsidRPr="00AF3369">
              <w:rPr>
                <w:rFonts w:ascii="Times New Roman" w:hAnsi="Times New Roman"/>
              </w:rPr>
              <w:t>Signaling</w:t>
            </w:r>
            <w:proofErr w:type="spellEnd"/>
            <w:r w:rsidRPr="00AF3369">
              <w:rPr>
                <w:rFonts w:ascii="Times New Roman" w:hAnsi="Times New Roman"/>
              </w:rPr>
              <w:t>:</w:t>
            </w:r>
          </w:p>
          <w:p w14:paraId="4EC9CE7E" w14:textId="77777777" w:rsidR="00BD1043" w:rsidRPr="00AF3369" w:rsidRDefault="00BD1043" w:rsidP="00BD1043">
            <w:pPr>
              <w:numPr>
                <w:ilvl w:val="1"/>
                <w:numId w:val="67"/>
              </w:numPr>
              <w:spacing w:after="200" w:line="276" w:lineRule="auto"/>
              <w:contextualSpacing/>
              <w:rPr>
                <w:rFonts w:ascii="Times New Roman" w:hAnsi="Times New Roman"/>
              </w:rPr>
            </w:pPr>
            <w:r w:rsidRPr="00AF3369">
              <w:rPr>
                <w:rFonts w:ascii="Times New Roman" w:hAnsi="Times New Roman"/>
              </w:rPr>
              <w:t xml:space="preserve">Frequency of </w:t>
            </w:r>
            <w:proofErr w:type="spellStart"/>
            <w:r w:rsidRPr="00AF3369">
              <w:rPr>
                <w:rFonts w:ascii="Times New Roman" w:hAnsi="Times New Roman"/>
              </w:rPr>
              <w:t>signaling</w:t>
            </w:r>
            <w:proofErr w:type="spellEnd"/>
            <w:r w:rsidRPr="00AF3369">
              <w:rPr>
                <w:rFonts w:ascii="Times New Roman" w:hAnsi="Times New Roman"/>
              </w:rPr>
              <w:t xml:space="preserve"> shall be as frequent as possible but not less than one emission every 30 seconds in GSM/GPRS mode and </w:t>
            </w:r>
            <w:r w:rsidRPr="00C23341">
              <w:rPr>
                <w:rFonts w:ascii="Times New Roman" w:hAnsi="Times New Roman"/>
              </w:rPr>
              <w:t xml:space="preserve">30 minutes </w:t>
            </w:r>
            <w:r w:rsidRPr="00AF3369">
              <w:rPr>
                <w:rFonts w:ascii="Times New Roman" w:hAnsi="Times New Roman"/>
              </w:rPr>
              <w:t>in satellite mode to allow for timely/adequate and accurate position, speed and distance travelled and can be dependent on speed (higher frequency of signal with higher speed);</w:t>
            </w:r>
          </w:p>
          <w:p w14:paraId="2F03A8FE" w14:textId="77777777" w:rsidR="00BD1043" w:rsidRPr="00AF3369" w:rsidRDefault="00BD1043" w:rsidP="00BD1043">
            <w:pPr>
              <w:numPr>
                <w:ilvl w:val="1"/>
                <w:numId w:val="67"/>
              </w:numPr>
              <w:spacing w:after="200" w:line="276" w:lineRule="auto"/>
              <w:ind w:left="709" w:hanging="425"/>
              <w:contextualSpacing/>
              <w:rPr>
                <w:rFonts w:ascii="Times New Roman" w:hAnsi="Times New Roman"/>
              </w:rPr>
            </w:pPr>
            <w:r w:rsidRPr="00AF3369">
              <w:rPr>
                <w:rFonts w:ascii="Times New Roman" w:hAnsi="Times New Roman"/>
              </w:rPr>
              <w:t xml:space="preserve">The system shall switch automatically to satellite </w:t>
            </w:r>
            <w:proofErr w:type="spellStart"/>
            <w:r w:rsidRPr="00AF3369">
              <w:rPr>
                <w:rFonts w:ascii="Times New Roman" w:hAnsi="Times New Roman"/>
              </w:rPr>
              <w:t>signaling</w:t>
            </w:r>
            <w:proofErr w:type="spellEnd"/>
            <w:r w:rsidRPr="00AF3369">
              <w:rPr>
                <w:rFonts w:ascii="Times New Roman" w:hAnsi="Times New Roman"/>
              </w:rPr>
              <w:t xml:space="preserve"> when GSM signal is weak/interrupted;</w:t>
            </w:r>
          </w:p>
          <w:p w14:paraId="3A76DD5C" w14:textId="77777777" w:rsidR="00BD1043" w:rsidRPr="00AF3369" w:rsidRDefault="00BD1043" w:rsidP="00BD1043">
            <w:pPr>
              <w:numPr>
                <w:ilvl w:val="1"/>
                <w:numId w:val="67"/>
              </w:numPr>
              <w:spacing w:after="200" w:line="276" w:lineRule="auto"/>
              <w:ind w:left="709" w:hanging="425"/>
              <w:contextualSpacing/>
              <w:rPr>
                <w:rFonts w:ascii="Times New Roman" w:hAnsi="Times New Roman"/>
              </w:rPr>
            </w:pPr>
            <w:r w:rsidRPr="00AF3369">
              <w:rPr>
                <w:rFonts w:ascii="Times New Roman" w:hAnsi="Times New Roman"/>
              </w:rPr>
              <w:t>Possibility to disable GSM roaming for specific vehicles;</w:t>
            </w:r>
          </w:p>
          <w:p w14:paraId="7D16D807" w14:textId="77777777" w:rsidR="00BD1043" w:rsidRPr="00AF3369" w:rsidRDefault="00BD1043" w:rsidP="00BD1043">
            <w:pPr>
              <w:numPr>
                <w:ilvl w:val="1"/>
                <w:numId w:val="67"/>
              </w:numPr>
              <w:spacing w:after="200" w:line="276" w:lineRule="auto"/>
              <w:ind w:left="709" w:hanging="425"/>
              <w:contextualSpacing/>
              <w:rPr>
                <w:rFonts w:ascii="Times New Roman" w:hAnsi="Times New Roman"/>
              </w:rPr>
            </w:pPr>
            <w:r w:rsidRPr="00AF3369">
              <w:rPr>
                <w:rFonts w:ascii="Times New Roman" w:hAnsi="Times New Roman"/>
              </w:rPr>
              <w:t>Ability to ‘store’ information in case of loss of GSM/GPRS signal; the stored information shall be transmitted immediately after the GSM/GPRS -signal has been restored;</w:t>
            </w:r>
          </w:p>
          <w:p w14:paraId="706A7AED" w14:textId="77777777" w:rsidR="00BD1043" w:rsidRPr="00AF3369" w:rsidRDefault="00BD1043" w:rsidP="00BD1043">
            <w:pPr>
              <w:numPr>
                <w:ilvl w:val="1"/>
                <w:numId w:val="67"/>
              </w:numPr>
              <w:spacing w:after="0" w:line="276" w:lineRule="auto"/>
              <w:ind w:left="709" w:hanging="425"/>
              <w:contextualSpacing/>
              <w:rPr>
                <w:rFonts w:ascii="Times New Roman" w:hAnsi="Times New Roman"/>
              </w:rPr>
            </w:pPr>
            <w:r w:rsidRPr="00AF3369">
              <w:rPr>
                <w:rFonts w:ascii="Times New Roman" w:hAnsi="Times New Roman"/>
              </w:rPr>
              <w:t xml:space="preserve">Data (transmission) to be secured by adequate encryption and authentication methods. </w:t>
            </w:r>
          </w:p>
        </w:tc>
        <w:tc>
          <w:tcPr>
            <w:tcW w:w="0" w:type="auto"/>
            <w:vAlign w:val="center"/>
          </w:tcPr>
          <w:p w14:paraId="3FFAD600"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t>100</w:t>
            </w:r>
          </w:p>
        </w:tc>
      </w:tr>
      <w:tr w:rsidR="00BD1043" w:rsidRPr="00295FB5" w14:paraId="2E13F52B" w14:textId="77777777" w:rsidTr="00BD1043">
        <w:tc>
          <w:tcPr>
            <w:tcW w:w="0" w:type="auto"/>
            <w:shd w:val="clear" w:color="auto" w:fill="FFFFFF" w:themeFill="background1"/>
            <w:vAlign w:val="center"/>
          </w:tcPr>
          <w:p w14:paraId="6D59E0A3"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2C0BBC2F" w14:textId="77777777" w:rsidR="00BD1043" w:rsidRPr="00DC57DB" w:rsidRDefault="00BD1043" w:rsidP="00EC334A">
            <w:pPr>
              <w:spacing w:after="200" w:line="276" w:lineRule="auto"/>
              <w:contextualSpacing/>
              <w:rPr>
                <w:rFonts w:ascii="Times New Roman" w:hAnsi="Times New Roman"/>
              </w:rPr>
            </w:pPr>
            <w:r w:rsidRPr="00DC57DB">
              <w:rPr>
                <w:rFonts w:ascii="Times New Roman" w:hAnsi="Times New Roman"/>
              </w:rPr>
              <w:t>Reporting:</w:t>
            </w:r>
          </w:p>
          <w:p w14:paraId="593F315D" w14:textId="77777777" w:rsidR="00BD1043" w:rsidRPr="00C23341" w:rsidRDefault="00BD1043" w:rsidP="00BD1043">
            <w:pPr>
              <w:numPr>
                <w:ilvl w:val="1"/>
                <w:numId w:val="68"/>
              </w:numPr>
              <w:spacing w:after="200" w:line="276" w:lineRule="auto"/>
              <w:contextualSpacing/>
              <w:rPr>
                <w:rFonts w:ascii="Times New Roman" w:hAnsi="Times New Roman"/>
              </w:rPr>
            </w:pPr>
            <w:r w:rsidRPr="00C23341">
              <w:rPr>
                <w:rFonts w:ascii="Times New Roman" w:hAnsi="Times New Roman"/>
              </w:rPr>
              <w:t>The system must be able to export all reports at least as a Microsoft Excel file, with a database format (one header at the top followed by the reported data underneath).</w:t>
            </w:r>
          </w:p>
          <w:p w14:paraId="685591E7" w14:textId="77777777" w:rsidR="00BD1043" w:rsidRPr="00C23341" w:rsidRDefault="00BD1043" w:rsidP="00BD1043">
            <w:pPr>
              <w:numPr>
                <w:ilvl w:val="1"/>
                <w:numId w:val="68"/>
              </w:numPr>
              <w:spacing w:after="200" w:line="276" w:lineRule="auto"/>
              <w:ind w:left="709" w:hanging="425"/>
              <w:contextualSpacing/>
              <w:rPr>
                <w:rFonts w:ascii="Times New Roman" w:hAnsi="Times New Roman"/>
              </w:rPr>
            </w:pPr>
            <w:r w:rsidRPr="00C23341">
              <w:rPr>
                <w:rFonts w:ascii="Times New Roman" w:hAnsi="Times New Roman"/>
              </w:rPr>
              <w:t>User access control – access to vehicle data for users to be user-defined and based on user privileges (fleet/group membership)</w:t>
            </w:r>
          </w:p>
          <w:p w14:paraId="35CB31F2" w14:textId="77777777" w:rsidR="00BD1043" w:rsidRPr="00C23341" w:rsidRDefault="00BD1043" w:rsidP="00BD1043">
            <w:pPr>
              <w:numPr>
                <w:ilvl w:val="1"/>
                <w:numId w:val="68"/>
              </w:numPr>
              <w:spacing w:after="200" w:line="276" w:lineRule="auto"/>
              <w:ind w:left="709" w:hanging="425"/>
              <w:contextualSpacing/>
              <w:rPr>
                <w:rFonts w:ascii="Times New Roman" w:hAnsi="Times New Roman"/>
              </w:rPr>
            </w:pPr>
            <w:r w:rsidRPr="00C23341">
              <w:rPr>
                <w:rFonts w:ascii="Times New Roman" w:hAnsi="Times New Roman"/>
              </w:rPr>
              <w:lastRenderedPageBreak/>
              <w:t>Per trip report: vehicle license plate, driver, distance, average speed, maximum speed, start/end timings/duration of trip</w:t>
            </w:r>
          </w:p>
          <w:p w14:paraId="4F47E163" w14:textId="77777777" w:rsidR="00BD1043" w:rsidRPr="00C23341" w:rsidRDefault="00BD1043" w:rsidP="00BD1043">
            <w:pPr>
              <w:numPr>
                <w:ilvl w:val="1"/>
                <w:numId w:val="68"/>
              </w:numPr>
              <w:spacing w:after="200" w:line="276" w:lineRule="auto"/>
              <w:ind w:left="709" w:hanging="425"/>
              <w:contextualSpacing/>
              <w:rPr>
                <w:rFonts w:ascii="Times New Roman" w:hAnsi="Times New Roman"/>
              </w:rPr>
            </w:pPr>
            <w:r w:rsidRPr="00C23341">
              <w:rPr>
                <w:rFonts w:ascii="Times New Roman" w:hAnsi="Times New Roman"/>
              </w:rPr>
              <w:t>Per trip report: creator must offer the possibility to filter on the following:</w:t>
            </w:r>
          </w:p>
          <w:p w14:paraId="139E6FF4" w14:textId="77777777" w:rsidR="00BD1043" w:rsidRPr="00C23341" w:rsidRDefault="00BD1043" w:rsidP="00BD1043">
            <w:pPr>
              <w:numPr>
                <w:ilvl w:val="2"/>
                <w:numId w:val="53"/>
              </w:numPr>
              <w:spacing w:after="200" w:line="276" w:lineRule="auto"/>
              <w:contextualSpacing/>
              <w:rPr>
                <w:rFonts w:ascii="Times New Roman" w:hAnsi="Times New Roman"/>
              </w:rPr>
            </w:pPr>
            <w:r w:rsidRPr="00C23341">
              <w:rPr>
                <w:rFonts w:ascii="Times New Roman" w:hAnsi="Times New Roman"/>
              </w:rPr>
              <w:t xml:space="preserve">date and time periods, </w:t>
            </w:r>
          </w:p>
          <w:p w14:paraId="4039A714" w14:textId="77777777" w:rsidR="00BD1043" w:rsidRPr="00C23341" w:rsidRDefault="00BD1043" w:rsidP="00BD1043">
            <w:pPr>
              <w:numPr>
                <w:ilvl w:val="2"/>
                <w:numId w:val="53"/>
              </w:numPr>
              <w:spacing w:after="200" w:line="276" w:lineRule="auto"/>
              <w:contextualSpacing/>
              <w:rPr>
                <w:rFonts w:ascii="Times New Roman" w:hAnsi="Times New Roman"/>
              </w:rPr>
            </w:pPr>
            <w:r w:rsidRPr="00C23341">
              <w:rPr>
                <w:rFonts w:ascii="Times New Roman" w:hAnsi="Times New Roman"/>
              </w:rPr>
              <w:t xml:space="preserve">distance travelled in the given period, </w:t>
            </w:r>
          </w:p>
          <w:p w14:paraId="7ECB7005" w14:textId="77777777" w:rsidR="00BD1043" w:rsidRPr="00C23341" w:rsidRDefault="00BD1043" w:rsidP="00BD1043">
            <w:pPr>
              <w:numPr>
                <w:ilvl w:val="2"/>
                <w:numId w:val="53"/>
              </w:numPr>
              <w:spacing w:after="200" w:line="276" w:lineRule="auto"/>
              <w:contextualSpacing/>
              <w:rPr>
                <w:rFonts w:ascii="Times New Roman" w:hAnsi="Times New Roman"/>
              </w:rPr>
            </w:pPr>
            <w:r w:rsidRPr="00C23341">
              <w:rPr>
                <w:rFonts w:ascii="Times New Roman" w:hAnsi="Times New Roman"/>
              </w:rPr>
              <w:t xml:space="preserve">groups of vehicles and groups of drivers e.g. report contains all trips longer than a given mileage per day (e.g. 50 km/day) </w:t>
            </w:r>
          </w:p>
          <w:p w14:paraId="5D957423" w14:textId="77777777" w:rsidR="00BD1043" w:rsidRPr="00C23341" w:rsidRDefault="00BD1043" w:rsidP="00BD1043">
            <w:pPr>
              <w:numPr>
                <w:ilvl w:val="1"/>
                <w:numId w:val="68"/>
              </w:numPr>
              <w:spacing w:after="200" w:line="276" w:lineRule="auto"/>
              <w:ind w:left="709" w:hanging="425"/>
              <w:contextualSpacing/>
              <w:rPr>
                <w:rFonts w:ascii="Times New Roman" w:hAnsi="Times New Roman"/>
              </w:rPr>
            </w:pPr>
            <w:r w:rsidRPr="00C23341">
              <w:rPr>
                <w:rFonts w:ascii="Times New Roman" w:hAnsi="Times New Roman"/>
              </w:rPr>
              <w:t xml:space="preserve">Per driver report for any given </w:t>
            </w:r>
            <w:proofErr w:type="gramStart"/>
            <w:r w:rsidRPr="00C23341">
              <w:rPr>
                <w:rFonts w:ascii="Times New Roman" w:hAnsi="Times New Roman"/>
              </w:rPr>
              <w:t>period of time</w:t>
            </w:r>
            <w:proofErr w:type="gramEnd"/>
            <w:r w:rsidRPr="00C23341">
              <w:rPr>
                <w:rFonts w:ascii="Times New Roman" w:hAnsi="Times New Roman"/>
              </w:rPr>
              <w:t xml:space="preserve">: </w:t>
            </w:r>
          </w:p>
          <w:p w14:paraId="49955A86" w14:textId="77777777" w:rsidR="00BD1043" w:rsidRPr="00C23341" w:rsidRDefault="00BD1043" w:rsidP="00BD1043">
            <w:pPr>
              <w:numPr>
                <w:ilvl w:val="2"/>
                <w:numId w:val="54"/>
              </w:numPr>
              <w:spacing w:after="200" w:line="276" w:lineRule="auto"/>
              <w:contextualSpacing/>
              <w:rPr>
                <w:rFonts w:ascii="Times New Roman" w:hAnsi="Times New Roman"/>
              </w:rPr>
            </w:pPr>
            <w:r w:rsidRPr="00C23341">
              <w:rPr>
                <w:rFonts w:ascii="Times New Roman" w:hAnsi="Times New Roman"/>
              </w:rPr>
              <w:t>number of trips</w:t>
            </w:r>
          </w:p>
          <w:p w14:paraId="01BEB188" w14:textId="77777777" w:rsidR="00BD1043" w:rsidRPr="00C23341" w:rsidRDefault="00BD1043" w:rsidP="00BD1043">
            <w:pPr>
              <w:numPr>
                <w:ilvl w:val="2"/>
                <w:numId w:val="54"/>
              </w:numPr>
              <w:spacing w:after="200" w:line="276" w:lineRule="auto"/>
              <w:contextualSpacing/>
              <w:rPr>
                <w:rFonts w:ascii="Times New Roman" w:hAnsi="Times New Roman"/>
              </w:rPr>
            </w:pPr>
            <w:r w:rsidRPr="00C23341">
              <w:rPr>
                <w:rFonts w:ascii="Times New Roman" w:hAnsi="Times New Roman"/>
              </w:rPr>
              <w:t>total distance travelled</w:t>
            </w:r>
          </w:p>
          <w:p w14:paraId="0BAD62A3" w14:textId="77777777" w:rsidR="00BD1043" w:rsidRPr="00C23341" w:rsidRDefault="00BD1043" w:rsidP="00BD1043">
            <w:pPr>
              <w:numPr>
                <w:ilvl w:val="2"/>
                <w:numId w:val="54"/>
              </w:numPr>
              <w:spacing w:after="200" w:line="276" w:lineRule="auto"/>
              <w:contextualSpacing/>
              <w:rPr>
                <w:rFonts w:ascii="Times New Roman" w:hAnsi="Times New Roman"/>
              </w:rPr>
            </w:pPr>
            <w:r w:rsidRPr="00C23341">
              <w:rPr>
                <w:rFonts w:ascii="Times New Roman" w:hAnsi="Times New Roman"/>
              </w:rPr>
              <w:t>vehicles used</w:t>
            </w:r>
          </w:p>
          <w:p w14:paraId="15ADAB7C" w14:textId="77777777" w:rsidR="00BD1043" w:rsidRPr="00C23341" w:rsidRDefault="00BD1043" w:rsidP="00BD1043">
            <w:pPr>
              <w:numPr>
                <w:ilvl w:val="2"/>
                <w:numId w:val="54"/>
              </w:numPr>
              <w:spacing w:after="200" w:line="276" w:lineRule="auto"/>
              <w:contextualSpacing/>
              <w:rPr>
                <w:rFonts w:ascii="Times New Roman" w:hAnsi="Times New Roman"/>
              </w:rPr>
            </w:pPr>
            <w:r w:rsidRPr="00C23341">
              <w:rPr>
                <w:rFonts w:ascii="Times New Roman" w:hAnsi="Times New Roman"/>
              </w:rPr>
              <w:t>start/end timings/duration of trips</w:t>
            </w:r>
          </w:p>
          <w:p w14:paraId="42987B38" w14:textId="77777777" w:rsidR="00BD1043" w:rsidRPr="00C23341" w:rsidRDefault="00BD1043" w:rsidP="00BD1043">
            <w:pPr>
              <w:numPr>
                <w:ilvl w:val="1"/>
                <w:numId w:val="68"/>
              </w:numPr>
              <w:spacing w:after="200" w:line="276" w:lineRule="auto"/>
              <w:ind w:left="709" w:hanging="425"/>
              <w:contextualSpacing/>
              <w:rPr>
                <w:rFonts w:ascii="Times New Roman" w:hAnsi="Times New Roman"/>
              </w:rPr>
            </w:pPr>
            <w:r w:rsidRPr="00C23341">
              <w:rPr>
                <w:rFonts w:ascii="Times New Roman" w:hAnsi="Times New Roman"/>
              </w:rPr>
              <w:t xml:space="preserve">Per driver report: creator must offer the possibility to filter on </w:t>
            </w:r>
          </w:p>
          <w:p w14:paraId="6EBBF35D" w14:textId="77777777" w:rsidR="00BD1043" w:rsidRPr="00C23341" w:rsidRDefault="00BD1043" w:rsidP="00BD1043">
            <w:pPr>
              <w:numPr>
                <w:ilvl w:val="2"/>
                <w:numId w:val="55"/>
              </w:numPr>
              <w:spacing w:after="200" w:line="276" w:lineRule="auto"/>
              <w:contextualSpacing/>
              <w:rPr>
                <w:rFonts w:ascii="Times New Roman" w:hAnsi="Times New Roman"/>
              </w:rPr>
            </w:pPr>
            <w:r w:rsidRPr="00C23341">
              <w:rPr>
                <w:rFonts w:ascii="Times New Roman" w:hAnsi="Times New Roman"/>
              </w:rPr>
              <w:t>date and time periods</w:t>
            </w:r>
          </w:p>
          <w:p w14:paraId="3B741B0A" w14:textId="77777777" w:rsidR="00BD1043" w:rsidRPr="00C23341" w:rsidRDefault="00BD1043" w:rsidP="00BD1043">
            <w:pPr>
              <w:numPr>
                <w:ilvl w:val="2"/>
                <w:numId w:val="55"/>
              </w:numPr>
              <w:spacing w:after="200" w:line="276" w:lineRule="auto"/>
              <w:contextualSpacing/>
              <w:rPr>
                <w:rFonts w:ascii="Times New Roman" w:hAnsi="Times New Roman"/>
              </w:rPr>
            </w:pPr>
            <w:r w:rsidRPr="00C23341">
              <w:rPr>
                <w:rFonts w:ascii="Times New Roman" w:hAnsi="Times New Roman"/>
              </w:rPr>
              <w:t>distance travelled in the given period</w:t>
            </w:r>
          </w:p>
          <w:p w14:paraId="703E29F8" w14:textId="77777777" w:rsidR="00BD1043" w:rsidRPr="00C23341" w:rsidRDefault="00BD1043" w:rsidP="00BD1043">
            <w:pPr>
              <w:numPr>
                <w:ilvl w:val="2"/>
                <w:numId w:val="55"/>
              </w:numPr>
              <w:spacing w:after="200" w:line="276" w:lineRule="auto"/>
              <w:contextualSpacing/>
              <w:rPr>
                <w:rFonts w:ascii="Times New Roman" w:hAnsi="Times New Roman"/>
              </w:rPr>
            </w:pPr>
            <w:r w:rsidRPr="00C23341">
              <w:rPr>
                <w:rFonts w:ascii="Times New Roman" w:hAnsi="Times New Roman"/>
              </w:rPr>
              <w:t xml:space="preserve">groups of vehicles and groups of drivers e.g. report contains all trips longer than a given mileage per day (e.g. 50 km/day) </w:t>
            </w:r>
          </w:p>
          <w:p w14:paraId="1BDCF90B" w14:textId="77777777" w:rsidR="00BD1043" w:rsidRPr="00C23341" w:rsidRDefault="00BD1043" w:rsidP="00BD1043">
            <w:pPr>
              <w:numPr>
                <w:ilvl w:val="1"/>
                <w:numId w:val="68"/>
              </w:numPr>
              <w:spacing w:after="200" w:line="276" w:lineRule="auto"/>
              <w:ind w:left="709" w:hanging="425"/>
              <w:contextualSpacing/>
              <w:rPr>
                <w:rFonts w:ascii="Times New Roman" w:hAnsi="Times New Roman"/>
              </w:rPr>
            </w:pPr>
            <w:r w:rsidRPr="00C23341">
              <w:rPr>
                <w:rFonts w:ascii="Times New Roman" w:hAnsi="Times New Roman"/>
              </w:rPr>
              <w:t xml:space="preserve">Per vehicle report: </w:t>
            </w:r>
          </w:p>
          <w:p w14:paraId="074AEED8" w14:textId="77777777" w:rsidR="00BD1043" w:rsidRPr="00C23341" w:rsidRDefault="00BD1043" w:rsidP="00BD1043">
            <w:pPr>
              <w:numPr>
                <w:ilvl w:val="2"/>
                <w:numId w:val="56"/>
              </w:numPr>
              <w:spacing w:after="200" w:line="276" w:lineRule="auto"/>
              <w:contextualSpacing/>
              <w:rPr>
                <w:rFonts w:ascii="Times New Roman" w:hAnsi="Times New Roman"/>
              </w:rPr>
            </w:pPr>
            <w:r w:rsidRPr="00C23341">
              <w:rPr>
                <w:rFonts w:ascii="Times New Roman" w:hAnsi="Times New Roman"/>
              </w:rPr>
              <w:t>vehicle</w:t>
            </w:r>
          </w:p>
          <w:p w14:paraId="60B991C2" w14:textId="77777777" w:rsidR="00BD1043" w:rsidRPr="00C23341" w:rsidRDefault="00BD1043" w:rsidP="00BD1043">
            <w:pPr>
              <w:numPr>
                <w:ilvl w:val="2"/>
                <w:numId w:val="56"/>
              </w:numPr>
              <w:spacing w:after="200" w:line="276" w:lineRule="auto"/>
              <w:contextualSpacing/>
              <w:rPr>
                <w:rFonts w:ascii="Times New Roman" w:hAnsi="Times New Roman"/>
              </w:rPr>
            </w:pPr>
            <w:r w:rsidRPr="00C23341">
              <w:rPr>
                <w:rFonts w:ascii="Times New Roman" w:hAnsi="Times New Roman"/>
              </w:rPr>
              <w:t>driver</w:t>
            </w:r>
          </w:p>
          <w:p w14:paraId="4A19AFA5" w14:textId="77777777" w:rsidR="00BD1043" w:rsidRPr="00C23341" w:rsidRDefault="00BD1043" w:rsidP="00BD1043">
            <w:pPr>
              <w:numPr>
                <w:ilvl w:val="2"/>
                <w:numId w:val="56"/>
              </w:numPr>
              <w:spacing w:after="200" w:line="276" w:lineRule="auto"/>
              <w:contextualSpacing/>
              <w:rPr>
                <w:rFonts w:ascii="Times New Roman" w:hAnsi="Times New Roman"/>
              </w:rPr>
            </w:pPr>
            <w:r w:rsidRPr="00C23341">
              <w:rPr>
                <w:rFonts w:ascii="Times New Roman" w:hAnsi="Times New Roman"/>
              </w:rPr>
              <w:t>distance</w:t>
            </w:r>
          </w:p>
          <w:p w14:paraId="5674238F" w14:textId="77777777" w:rsidR="00BD1043" w:rsidRPr="00C23341" w:rsidRDefault="00BD1043" w:rsidP="00BD1043">
            <w:pPr>
              <w:numPr>
                <w:ilvl w:val="2"/>
                <w:numId w:val="56"/>
              </w:numPr>
              <w:spacing w:after="200" w:line="276" w:lineRule="auto"/>
              <w:contextualSpacing/>
              <w:rPr>
                <w:rFonts w:ascii="Times New Roman" w:hAnsi="Times New Roman"/>
              </w:rPr>
            </w:pPr>
            <w:r w:rsidRPr="00C23341">
              <w:rPr>
                <w:rFonts w:ascii="Times New Roman" w:hAnsi="Times New Roman"/>
              </w:rPr>
              <w:t>average speed</w:t>
            </w:r>
          </w:p>
          <w:p w14:paraId="4084FDE4" w14:textId="77777777" w:rsidR="00BD1043" w:rsidRPr="00C23341" w:rsidRDefault="00BD1043" w:rsidP="00BD1043">
            <w:pPr>
              <w:numPr>
                <w:ilvl w:val="2"/>
                <w:numId w:val="56"/>
              </w:numPr>
              <w:spacing w:after="200" w:line="276" w:lineRule="auto"/>
              <w:contextualSpacing/>
              <w:rPr>
                <w:rFonts w:ascii="Times New Roman" w:hAnsi="Times New Roman"/>
              </w:rPr>
            </w:pPr>
            <w:r w:rsidRPr="00C23341">
              <w:rPr>
                <w:rFonts w:ascii="Times New Roman" w:hAnsi="Times New Roman"/>
              </w:rPr>
              <w:t>maximum speed</w:t>
            </w:r>
          </w:p>
          <w:p w14:paraId="490CDE9B" w14:textId="77777777" w:rsidR="00BD1043" w:rsidRPr="00C23341" w:rsidRDefault="00BD1043" w:rsidP="00BD1043">
            <w:pPr>
              <w:numPr>
                <w:ilvl w:val="2"/>
                <w:numId w:val="56"/>
              </w:numPr>
              <w:spacing w:after="200" w:line="276" w:lineRule="auto"/>
              <w:contextualSpacing/>
              <w:rPr>
                <w:rFonts w:ascii="Times New Roman" w:hAnsi="Times New Roman"/>
              </w:rPr>
            </w:pPr>
            <w:r w:rsidRPr="00C23341">
              <w:rPr>
                <w:rFonts w:ascii="Times New Roman" w:hAnsi="Times New Roman"/>
              </w:rPr>
              <w:t>start/end timings/duration</w:t>
            </w:r>
          </w:p>
          <w:p w14:paraId="0DC4C4CA" w14:textId="77777777" w:rsidR="00BD1043" w:rsidRPr="00C23341" w:rsidRDefault="00BD1043" w:rsidP="00BD1043">
            <w:pPr>
              <w:numPr>
                <w:ilvl w:val="1"/>
                <w:numId w:val="68"/>
              </w:numPr>
              <w:spacing w:after="200" w:line="276" w:lineRule="auto"/>
              <w:ind w:left="709" w:hanging="425"/>
              <w:contextualSpacing/>
              <w:rPr>
                <w:rFonts w:ascii="Times New Roman" w:hAnsi="Times New Roman"/>
              </w:rPr>
            </w:pPr>
            <w:r w:rsidRPr="00C23341">
              <w:rPr>
                <w:rFonts w:ascii="Times New Roman" w:hAnsi="Times New Roman"/>
              </w:rPr>
              <w:t xml:space="preserve">Per vehicle report creator must offer the possibility to filter on </w:t>
            </w:r>
          </w:p>
          <w:p w14:paraId="50BE431D" w14:textId="77777777" w:rsidR="00BD1043" w:rsidRPr="00C23341" w:rsidRDefault="00BD1043" w:rsidP="00BD1043">
            <w:pPr>
              <w:numPr>
                <w:ilvl w:val="2"/>
                <w:numId w:val="57"/>
              </w:numPr>
              <w:spacing w:after="200" w:line="276" w:lineRule="auto"/>
              <w:contextualSpacing/>
              <w:rPr>
                <w:rFonts w:ascii="Times New Roman" w:hAnsi="Times New Roman"/>
              </w:rPr>
            </w:pPr>
            <w:r w:rsidRPr="00C23341">
              <w:rPr>
                <w:rFonts w:ascii="Times New Roman" w:hAnsi="Times New Roman"/>
              </w:rPr>
              <w:t>date and time periods</w:t>
            </w:r>
          </w:p>
          <w:p w14:paraId="2E217F2F" w14:textId="77777777" w:rsidR="00BD1043" w:rsidRPr="00C23341" w:rsidRDefault="00BD1043" w:rsidP="00BD1043">
            <w:pPr>
              <w:numPr>
                <w:ilvl w:val="2"/>
                <w:numId w:val="57"/>
              </w:numPr>
              <w:spacing w:after="200" w:line="276" w:lineRule="auto"/>
              <w:contextualSpacing/>
              <w:rPr>
                <w:rFonts w:ascii="Times New Roman" w:hAnsi="Times New Roman"/>
              </w:rPr>
            </w:pPr>
            <w:r w:rsidRPr="00C23341">
              <w:rPr>
                <w:rFonts w:ascii="Times New Roman" w:hAnsi="Times New Roman"/>
              </w:rPr>
              <w:t xml:space="preserve">distance travelled and </w:t>
            </w:r>
          </w:p>
          <w:p w14:paraId="56190B22" w14:textId="77777777" w:rsidR="00BD1043" w:rsidRPr="00C23341" w:rsidRDefault="00BD1043" w:rsidP="00BD1043">
            <w:pPr>
              <w:numPr>
                <w:ilvl w:val="2"/>
                <w:numId w:val="57"/>
              </w:numPr>
              <w:spacing w:after="200" w:line="276" w:lineRule="auto"/>
              <w:contextualSpacing/>
              <w:rPr>
                <w:rFonts w:ascii="Times New Roman" w:hAnsi="Times New Roman"/>
              </w:rPr>
            </w:pPr>
            <w:r w:rsidRPr="00C23341">
              <w:rPr>
                <w:rFonts w:ascii="Times New Roman" w:hAnsi="Times New Roman"/>
              </w:rPr>
              <w:t>all drivers in the given period, e.g. report contains all trips longer than a given mileage per day for the last given number of months</w:t>
            </w:r>
          </w:p>
          <w:p w14:paraId="19CD081F" w14:textId="77777777" w:rsidR="00BD1043" w:rsidRPr="00DC57DB" w:rsidRDefault="00BD1043" w:rsidP="00BD1043">
            <w:pPr>
              <w:numPr>
                <w:ilvl w:val="1"/>
                <w:numId w:val="68"/>
              </w:numPr>
              <w:spacing w:after="200" w:line="276" w:lineRule="auto"/>
              <w:ind w:left="709" w:hanging="425"/>
              <w:contextualSpacing/>
              <w:rPr>
                <w:rFonts w:ascii="Times New Roman" w:hAnsi="Times New Roman"/>
              </w:rPr>
            </w:pPr>
            <w:r w:rsidRPr="00DC57DB">
              <w:rPr>
                <w:rFonts w:ascii="Times New Roman" w:hAnsi="Times New Roman"/>
              </w:rPr>
              <w:t>Distances travelled shall be identical to the odometer readings if the vehicle is equipped with a CAN-BUS</w:t>
            </w:r>
          </w:p>
          <w:p w14:paraId="69BD4EE6" w14:textId="77777777" w:rsidR="00BD1043" w:rsidRPr="00DC57DB" w:rsidRDefault="00BD1043" w:rsidP="00BD1043">
            <w:pPr>
              <w:numPr>
                <w:ilvl w:val="1"/>
                <w:numId w:val="68"/>
              </w:numPr>
              <w:spacing w:after="200" w:line="276" w:lineRule="auto"/>
              <w:ind w:left="709" w:hanging="425"/>
              <w:contextualSpacing/>
              <w:rPr>
                <w:rFonts w:ascii="Times New Roman" w:hAnsi="Times New Roman"/>
              </w:rPr>
            </w:pPr>
            <w:r w:rsidRPr="00DC57DB">
              <w:rPr>
                <w:rFonts w:ascii="Times New Roman" w:hAnsi="Times New Roman"/>
              </w:rPr>
              <w:t>Ability to produce both regular and ad hoc reports</w:t>
            </w:r>
          </w:p>
          <w:p w14:paraId="1E88ABE4" w14:textId="77777777" w:rsidR="00BD1043" w:rsidRPr="00DC57DB" w:rsidRDefault="00BD1043" w:rsidP="00BD1043">
            <w:pPr>
              <w:numPr>
                <w:ilvl w:val="1"/>
                <w:numId w:val="68"/>
              </w:numPr>
              <w:spacing w:after="200" w:line="276" w:lineRule="auto"/>
              <w:ind w:left="709" w:hanging="425"/>
              <w:contextualSpacing/>
              <w:rPr>
                <w:rFonts w:ascii="Times New Roman" w:hAnsi="Times New Roman"/>
              </w:rPr>
            </w:pPr>
            <w:r w:rsidRPr="00DC57DB">
              <w:rPr>
                <w:rFonts w:ascii="Times New Roman" w:hAnsi="Times New Roman"/>
              </w:rPr>
              <w:t>Possibility to schedule (auto-generated, pre-set frequency) reports to pre-defined recipients;</w:t>
            </w:r>
          </w:p>
          <w:p w14:paraId="7C37179A" w14:textId="77777777" w:rsidR="00BD1043" w:rsidRPr="00DC57DB" w:rsidRDefault="00BD1043" w:rsidP="00BD1043">
            <w:pPr>
              <w:numPr>
                <w:ilvl w:val="1"/>
                <w:numId w:val="68"/>
              </w:numPr>
              <w:spacing w:after="200" w:line="276" w:lineRule="auto"/>
              <w:ind w:left="709" w:hanging="425"/>
              <w:contextualSpacing/>
              <w:rPr>
                <w:rFonts w:ascii="Times New Roman" w:hAnsi="Times New Roman"/>
              </w:rPr>
            </w:pPr>
            <w:r w:rsidRPr="00DC57DB">
              <w:rPr>
                <w:rFonts w:ascii="Times New Roman" w:hAnsi="Times New Roman"/>
              </w:rPr>
              <w:t>Enabling API (application programming interface) for up/downloading of aggregated information from VTS/GPS to Fleet Management software currently in use at the contracting authority.</w:t>
            </w:r>
          </w:p>
          <w:p w14:paraId="68915D9D" w14:textId="77777777" w:rsidR="00BD1043" w:rsidRPr="00DC57DB" w:rsidRDefault="00BD1043" w:rsidP="00BD1043">
            <w:pPr>
              <w:numPr>
                <w:ilvl w:val="1"/>
                <w:numId w:val="68"/>
              </w:numPr>
              <w:spacing w:after="200" w:line="276" w:lineRule="auto"/>
              <w:ind w:left="709" w:hanging="425"/>
              <w:contextualSpacing/>
              <w:rPr>
                <w:rFonts w:ascii="Times New Roman" w:hAnsi="Times New Roman"/>
              </w:rPr>
            </w:pPr>
            <w:r w:rsidRPr="00DC57DB">
              <w:rPr>
                <w:rFonts w:ascii="Times New Roman" w:hAnsi="Times New Roman"/>
              </w:rPr>
              <w:t>All vehicle data (including vehicle utilization and driving history) to be stored and remain available for the entire duration of the contract; after ending of contract data to be provided to EUMA on a digital storage device (hard disk).</w:t>
            </w:r>
          </w:p>
        </w:tc>
        <w:tc>
          <w:tcPr>
            <w:tcW w:w="0" w:type="auto"/>
            <w:vAlign w:val="center"/>
          </w:tcPr>
          <w:p w14:paraId="2BC134D1" w14:textId="77777777" w:rsidR="00BD1043" w:rsidRPr="00295FB5" w:rsidRDefault="00BD1043" w:rsidP="00EC334A">
            <w:pPr>
              <w:rPr>
                <w:rFonts w:ascii="Times New Roman" w:hAnsi="Times New Roman"/>
                <w:b/>
                <w:sz w:val="22"/>
                <w:szCs w:val="22"/>
                <w:lang w:val="en-US"/>
              </w:rPr>
            </w:pPr>
            <w:r w:rsidRPr="00295FB5">
              <w:rPr>
                <w:rFonts w:ascii="Times New Roman" w:hAnsi="Times New Roman"/>
                <w:b/>
                <w:sz w:val="22"/>
                <w:szCs w:val="22"/>
                <w:lang w:val="en-US"/>
              </w:rPr>
              <w:lastRenderedPageBreak/>
              <w:t>100</w:t>
            </w:r>
          </w:p>
        </w:tc>
      </w:tr>
      <w:tr w:rsidR="00BD1043" w:rsidRPr="00295FB5" w14:paraId="154B1342" w14:textId="77777777" w:rsidTr="00BD1043">
        <w:tc>
          <w:tcPr>
            <w:tcW w:w="0" w:type="auto"/>
            <w:shd w:val="clear" w:color="auto" w:fill="FFFFFF" w:themeFill="background1"/>
            <w:vAlign w:val="center"/>
          </w:tcPr>
          <w:p w14:paraId="4EB131C9" w14:textId="77777777" w:rsidR="00BD1043" w:rsidRPr="00295FB5" w:rsidRDefault="00BD1043" w:rsidP="00BD1043">
            <w:pPr>
              <w:pStyle w:val="ListParagraph"/>
              <w:widowControl/>
              <w:numPr>
                <w:ilvl w:val="0"/>
                <w:numId w:val="45"/>
              </w:numPr>
              <w:autoSpaceDE/>
              <w:autoSpaceDN/>
              <w:adjustRightInd/>
              <w:spacing w:after="0"/>
              <w:contextualSpacing/>
              <w:rPr>
                <w:bCs/>
                <w:szCs w:val="22"/>
                <w:lang w:val="en-US"/>
              </w:rPr>
            </w:pPr>
          </w:p>
        </w:tc>
        <w:tc>
          <w:tcPr>
            <w:tcW w:w="0" w:type="auto"/>
            <w:vAlign w:val="center"/>
          </w:tcPr>
          <w:p w14:paraId="7ECFCA93" w14:textId="77777777" w:rsidR="00BD1043" w:rsidRPr="00B50042" w:rsidRDefault="00BD1043" w:rsidP="00EC334A">
            <w:pPr>
              <w:spacing w:after="200" w:line="276" w:lineRule="auto"/>
              <w:contextualSpacing/>
              <w:rPr>
                <w:rFonts w:ascii="Times New Roman" w:hAnsi="Times New Roman"/>
              </w:rPr>
            </w:pPr>
            <w:r w:rsidRPr="00B50042">
              <w:rPr>
                <w:rFonts w:ascii="Times New Roman" w:hAnsi="Times New Roman"/>
              </w:rPr>
              <w:t>Alert/alarm notifications:</w:t>
            </w:r>
          </w:p>
          <w:p w14:paraId="049B7273" w14:textId="77777777" w:rsidR="00BD1043" w:rsidRPr="00B50042" w:rsidRDefault="00BD1043" w:rsidP="00BD1043">
            <w:pPr>
              <w:numPr>
                <w:ilvl w:val="1"/>
                <w:numId w:val="69"/>
              </w:numPr>
              <w:spacing w:after="200" w:line="276" w:lineRule="auto"/>
              <w:contextualSpacing/>
              <w:rPr>
                <w:rFonts w:ascii="Times New Roman" w:hAnsi="Times New Roman"/>
              </w:rPr>
            </w:pPr>
            <w:r w:rsidRPr="00B50042">
              <w:rPr>
                <w:rFonts w:ascii="Times New Roman" w:hAnsi="Times New Roman"/>
              </w:rPr>
              <w:t>The interface must have an automated alert system.</w:t>
            </w:r>
          </w:p>
          <w:p w14:paraId="5A8261CB" w14:textId="77777777" w:rsidR="00BD1043" w:rsidRPr="00B50042" w:rsidRDefault="00BD1043" w:rsidP="00BD1043">
            <w:pPr>
              <w:numPr>
                <w:ilvl w:val="1"/>
                <w:numId w:val="69"/>
              </w:numPr>
              <w:spacing w:after="200" w:line="276" w:lineRule="auto"/>
              <w:contextualSpacing/>
              <w:rPr>
                <w:rFonts w:ascii="Times New Roman" w:hAnsi="Times New Roman"/>
              </w:rPr>
            </w:pPr>
            <w:r w:rsidRPr="00B50042">
              <w:rPr>
                <w:rFonts w:ascii="Times New Roman" w:hAnsi="Times New Roman"/>
              </w:rPr>
              <w:t>The alert / alarms system must be able to send notifications in the interface and e-mail to preset users, and/or SMS / phone messages to preset users.</w:t>
            </w:r>
          </w:p>
          <w:p w14:paraId="56EE958A" w14:textId="77777777" w:rsidR="00BD1043" w:rsidRPr="00B50042" w:rsidRDefault="00BD1043" w:rsidP="00BD1043">
            <w:pPr>
              <w:numPr>
                <w:ilvl w:val="1"/>
                <w:numId w:val="69"/>
              </w:numPr>
              <w:spacing w:after="200" w:line="276" w:lineRule="auto"/>
              <w:contextualSpacing/>
              <w:rPr>
                <w:rFonts w:ascii="Times New Roman" w:hAnsi="Times New Roman"/>
              </w:rPr>
            </w:pPr>
            <w:r w:rsidRPr="00B50042">
              <w:rPr>
                <w:rFonts w:ascii="Times New Roman" w:hAnsi="Times New Roman"/>
              </w:rPr>
              <w:t xml:space="preserve">The user list that receives alerts must be editable and must allow receiving alerts from all the fleet or only from a defined group of </w:t>
            </w:r>
            <w:r w:rsidRPr="00B50042">
              <w:rPr>
                <w:rFonts w:ascii="Times New Roman" w:hAnsi="Times New Roman"/>
              </w:rPr>
              <w:lastRenderedPageBreak/>
              <w:t>vehicles or drivers depending on the responsibilities / privileges of the user.</w:t>
            </w:r>
          </w:p>
          <w:p w14:paraId="19EBC572" w14:textId="77777777" w:rsidR="00BD1043" w:rsidRPr="00B50042" w:rsidRDefault="00BD1043" w:rsidP="00BD1043">
            <w:pPr>
              <w:numPr>
                <w:ilvl w:val="1"/>
                <w:numId w:val="69"/>
              </w:numPr>
              <w:spacing w:after="200" w:line="276" w:lineRule="auto"/>
              <w:contextualSpacing/>
              <w:rPr>
                <w:rFonts w:ascii="Times New Roman" w:hAnsi="Times New Roman"/>
              </w:rPr>
            </w:pPr>
            <w:r w:rsidRPr="00B50042">
              <w:rPr>
                <w:rFonts w:ascii="Times New Roman" w:hAnsi="Times New Roman"/>
              </w:rPr>
              <w:t xml:space="preserve">The system must be able to generate configurable automatic alerts / alarms at least for: </w:t>
            </w:r>
          </w:p>
          <w:p w14:paraId="050278FD" w14:textId="77777777" w:rsidR="00BD1043" w:rsidRPr="00B50042" w:rsidRDefault="00BD1043" w:rsidP="00BD1043">
            <w:pPr>
              <w:numPr>
                <w:ilvl w:val="2"/>
                <w:numId w:val="58"/>
              </w:numPr>
              <w:spacing w:after="200" w:line="276" w:lineRule="auto"/>
              <w:contextualSpacing/>
              <w:rPr>
                <w:rFonts w:ascii="Times New Roman" w:hAnsi="Times New Roman"/>
              </w:rPr>
            </w:pPr>
            <w:r w:rsidRPr="00B50042">
              <w:rPr>
                <w:rFonts w:ascii="Times New Roman" w:hAnsi="Times New Roman"/>
              </w:rPr>
              <w:t>unidentified driver</w:t>
            </w:r>
          </w:p>
          <w:p w14:paraId="4AE83BD4" w14:textId="77777777" w:rsidR="00BD1043" w:rsidRPr="00B50042" w:rsidRDefault="00BD1043" w:rsidP="00BD1043">
            <w:pPr>
              <w:numPr>
                <w:ilvl w:val="2"/>
                <w:numId w:val="58"/>
              </w:numPr>
              <w:spacing w:after="200" w:line="276" w:lineRule="auto"/>
              <w:contextualSpacing/>
              <w:rPr>
                <w:rFonts w:ascii="Times New Roman" w:hAnsi="Times New Roman"/>
              </w:rPr>
            </w:pPr>
            <w:r w:rsidRPr="00B50042">
              <w:rPr>
                <w:rFonts w:ascii="Times New Roman" w:hAnsi="Times New Roman"/>
              </w:rPr>
              <w:t>entering / exiting POI and ROI</w:t>
            </w:r>
          </w:p>
          <w:p w14:paraId="4A4C1D84" w14:textId="77777777" w:rsidR="00BD1043" w:rsidRPr="00B50042" w:rsidRDefault="00BD1043" w:rsidP="00BD1043">
            <w:pPr>
              <w:numPr>
                <w:ilvl w:val="2"/>
                <w:numId w:val="58"/>
              </w:numPr>
              <w:spacing w:after="200" w:line="276" w:lineRule="auto"/>
              <w:contextualSpacing/>
              <w:rPr>
                <w:rFonts w:ascii="Times New Roman" w:hAnsi="Times New Roman"/>
              </w:rPr>
            </w:pPr>
            <w:proofErr w:type="spellStart"/>
            <w:r w:rsidRPr="00B50042">
              <w:rPr>
                <w:rFonts w:ascii="Times New Roman" w:hAnsi="Times New Roman"/>
              </w:rPr>
              <w:t>overspeeding</w:t>
            </w:r>
            <w:proofErr w:type="spellEnd"/>
          </w:p>
          <w:p w14:paraId="65152133" w14:textId="77777777" w:rsidR="00BD1043" w:rsidRPr="00B50042" w:rsidRDefault="00BD1043" w:rsidP="00BD1043">
            <w:pPr>
              <w:numPr>
                <w:ilvl w:val="2"/>
                <w:numId w:val="58"/>
              </w:numPr>
              <w:spacing w:after="200" w:line="276" w:lineRule="auto"/>
              <w:contextualSpacing/>
              <w:rPr>
                <w:rFonts w:ascii="Times New Roman" w:hAnsi="Times New Roman"/>
                <w:sz w:val="22"/>
                <w:szCs w:val="22"/>
                <w:lang w:val="en-US"/>
              </w:rPr>
            </w:pPr>
            <w:r w:rsidRPr="00B50042">
              <w:rPr>
                <w:rFonts w:ascii="Times New Roman" w:hAnsi="Times New Roman"/>
              </w:rPr>
              <w:t>panic button</w:t>
            </w:r>
          </w:p>
        </w:tc>
        <w:tc>
          <w:tcPr>
            <w:tcW w:w="0" w:type="auto"/>
            <w:vAlign w:val="center"/>
          </w:tcPr>
          <w:p w14:paraId="76A78FF8" w14:textId="77777777" w:rsidR="00BD1043" w:rsidRPr="00295FB5" w:rsidRDefault="00BD1043" w:rsidP="00EC334A">
            <w:pPr>
              <w:rPr>
                <w:rFonts w:ascii="Times New Roman" w:hAnsi="Times New Roman"/>
                <w:b/>
                <w:sz w:val="22"/>
                <w:szCs w:val="22"/>
                <w:lang w:val="en-US"/>
              </w:rPr>
            </w:pPr>
          </w:p>
        </w:tc>
      </w:tr>
      <w:tr w:rsidR="00BD1043" w:rsidRPr="00295FB5" w14:paraId="360C6281" w14:textId="77777777" w:rsidTr="00BD1043">
        <w:tc>
          <w:tcPr>
            <w:tcW w:w="0" w:type="auto"/>
            <w:shd w:val="clear" w:color="auto" w:fill="FFFFFF" w:themeFill="background1"/>
            <w:vAlign w:val="center"/>
          </w:tcPr>
          <w:p w14:paraId="7C2E8FAF" w14:textId="77777777" w:rsidR="00BD1043" w:rsidRPr="00295FB5" w:rsidRDefault="00BD1043" w:rsidP="00BD1043">
            <w:pPr>
              <w:pStyle w:val="ListParagraph"/>
              <w:widowControl/>
              <w:numPr>
                <w:ilvl w:val="0"/>
                <w:numId w:val="45"/>
              </w:numPr>
              <w:autoSpaceDE/>
              <w:autoSpaceDN/>
              <w:adjustRightInd/>
              <w:spacing w:after="0"/>
              <w:contextualSpacing/>
              <w:rPr>
                <w:bCs/>
              </w:rPr>
            </w:pPr>
          </w:p>
        </w:tc>
        <w:tc>
          <w:tcPr>
            <w:tcW w:w="0" w:type="auto"/>
            <w:vAlign w:val="center"/>
          </w:tcPr>
          <w:p w14:paraId="214B1C12" w14:textId="77777777" w:rsidR="00BD1043" w:rsidRPr="00197DE9" w:rsidRDefault="00BD1043" w:rsidP="00EC334A">
            <w:pPr>
              <w:spacing w:after="200" w:line="276" w:lineRule="auto"/>
              <w:contextualSpacing/>
              <w:rPr>
                <w:rFonts w:ascii="Times New Roman" w:hAnsi="Times New Roman"/>
              </w:rPr>
            </w:pPr>
            <w:r w:rsidRPr="00197DE9">
              <w:rPr>
                <w:rFonts w:ascii="Times New Roman" w:hAnsi="Times New Roman"/>
                <w:szCs w:val="22"/>
                <w:lang w:val="en-US"/>
              </w:rPr>
              <w:t>The Contractor shall process all personal data in accordance with Regulation and Regulation (EU) 2016/679.</w:t>
            </w:r>
          </w:p>
        </w:tc>
        <w:tc>
          <w:tcPr>
            <w:tcW w:w="0" w:type="auto"/>
            <w:vAlign w:val="center"/>
          </w:tcPr>
          <w:p w14:paraId="59809CCE" w14:textId="77777777" w:rsidR="00BD1043" w:rsidRPr="00295FB5" w:rsidRDefault="00BD1043" w:rsidP="00EC334A">
            <w:pPr>
              <w:rPr>
                <w:rFonts w:ascii="Times New Roman" w:hAnsi="Times New Roman"/>
                <w:b/>
              </w:rPr>
            </w:pPr>
          </w:p>
        </w:tc>
      </w:tr>
      <w:tr w:rsidR="00BD1043" w:rsidRPr="00295FB5" w14:paraId="20DBB550" w14:textId="77777777" w:rsidTr="00BD1043">
        <w:tc>
          <w:tcPr>
            <w:tcW w:w="0" w:type="auto"/>
            <w:shd w:val="clear" w:color="auto" w:fill="FFFFFF" w:themeFill="background1"/>
            <w:vAlign w:val="center"/>
          </w:tcPr>
          <w:p w14:paraId="142BB646" w14:textId="77777777" w:rsidR="00BD1043" w:rsidRPr="00295FB5" w:rsidRDefault="00BD1043" w:rsidP="00BD1043">
            <w:pPr>
              <w:pStyle w:val="ListParagraph"/>
              <w:widowControl/>
              <w:numPr>
                <w:ilvl w:val="0"/>
                <w:numId w:val="45"/>
              </w:numPr>
              <w:autoSpaceDE/>
              <w:autoSpaceDN/>
              <w:adjustRightInd/>
              <w:spacing w:after="0"/>
              <w:contextualSpacing/>
              <w:rPr>
                <w:bCs/>
              </w:rPr>
            </w:pPr>
          </w:p>
        </w:tc>
        <w:tc>
          <w:tcPr>
            <w:tcW w:w="0" w:type="auto"/>
            <w:vAlign w:val="center"/>
          </w:tcPr>
          <w:p w14:paraId="6BFC52E0" w14:textId="77777777" w:rsidR="00BD1043" w:rsidRPr="00197DE9" w:rsidRDefault="00BD1043" w:rsidP="00EC334A">
            <w:pPr>
              <w:spacing w:after="200" w:line="276" w:lineRule="auto"/>
              <w:contextualSpacing/>
              <w:rPr>
                <w:rFonts w:ascii="Times New Roman" w:hAnsi="Times New Roman"/>
              </w:rPr>
            </w:pPr>
            <w:r w:rsidRPr="00197DE9">
              <w:rPr>
                <w:rFonts w:ascii="Times New Roman" w:hAnsi="Times New Roman"/>
                <w:szCs w:val="22"/>
                <w:lang w:val="en-US"/>
              </w:rPr>
              <w:t>All personal data must be stored on servers located in a member state of the European Union.</w:t>
            </w:r>
          </w:p>
        </w:tc>
        <w:tc>
          <w:tcPr>
            <w:tcW w:w="0" w:type="auto"/>
            <w:vAlign w:val="center"/>
          </w:tcPr>
          <w:p w14:paraId="4A044519" w14:textId="77777777" w:rsidR="00BD1043" w:rsidRPr="00295FB5" w:rsidRDefault="00BD1043" w:rsidP="00EC334A">
            <w:pPr>
              <w:rPr>
                <w:rFonts w:ascii="Times New Roman" w:hAnsi="Times New Roman"/>
                <w:b/>
              </w:rPr>
            </w:pPr>
          </w:p>
        </w:tc>
      </w:tr>
      <w:tr w:rsidR="00BD1043" w:rsidRPr="00295FB5" w14:paraId="00A14E46" w14:textId="77777777" w:rsidTr="00BD1043">
        <w:tc>
          <w:tcPr>
            <w:tcW w:w="0" w:type="auto"/>
            <w:shd w:val="clear" w:color="auto" w:fill="FFFFFF" w:themeFill="background1"/>
            <w:vAlign w:val="center"/>
          </w:tcPr>
          <w:p w14:paraId="27C780C0" w14:textId="77777777" w:rsidR="00BD1043" w:rsidRPr="00295FB5" w:rsidRDefault="00BD1043" w:rsidP="00BD1043">
            <w:pPr>
              <w:pStyle w:val="ListParagraph"/>
              <w:widowControl/>
              <w:numPr>
                <w:ilvl w:val="0"/>
                <w:numId w:val="45"/>
              </w:numPr>
              <w:autoSpaceDE/>
              <w:autoSpaceDN/>
              <w:adjustRightInd/>
              <w:spacing w:after="0"/>
              <w:contextualSpacing/>
              <w:rPr>
                <w:bCs/>
              </w:rPr>
            </w:pPr>
          </w:p>
        </w:tc>
        <w:tc>
          <w:tcPr>
            <w:tcW w:w="0" w:type="auto"/>
            <w:vAlign w:val="center"/>
          </w:tcPr>
          <w:p w14:paraId="2A0B8C08" w14:textId="47BCD76E" w:rsidR="00BD1043" w:rsidRPr="00197DE9" w:rsidRDefault="00BD1043" w:rsidP="00EC334A">
            <w:pPr>
              <w:tabs>
                <w:tab w:val="num" w:pos="426"/>
              </w:tabs>
              <w:spacing w:after="200" w:line="276" w:lineRule="auto"/>
              <w:contextualSpacing/>
              <w:rPr>
                <w:rFonts w:ascii="Times New Roman" w:hAnsi="Times New Roman"/>
              </w:rPr>
            </w:pPr>
            <w:r w:rsidRPr="00197DE9">
              <w:rPr>
                <w:rFonts w:ascii="Times New Roman" w:hAnsi="Times New Roman"/>
                <w:szCs w:val="22"/>
                <w:lang w:val="en-US"/>
              </w:rPr>
              <w:t>No personal data shall be shared with third parties without the consent of the Contracting Authority.</w:t>
            </w:r>
          </w:p>
        </w:tc>
        <w:tc>
          <w:tcPr>
            <w:tcW w:w="0" w:type="auto"/>
            <w:vAlign w:val="center"/>
          </w:tcPr>
          <w:p w14:paraId="1807DC76" w14:textId="77777777" w:rsidR="00BD1043" w:rsidRPr="00295FB5" w:rsidRDefault="00BD1043" w:rsidP="00EC334A">
            <w:pPr>
              <w:rPr>
                <w:rFonts w:ascii="Times New Roman" w:hAnsi="Times New Roman"/>
                <w:b/>
              </w:rPr>
            </w:pPr>
          </w:p>
        </w:tc>
      </w:tr>
    </w:tbl>
    <w:p w14:paraId="474477C5" w14:textId="77777777" w:rsidR="00BD1043" w:rsidRPr="007E50B1" w:rsidRDefault="00BD1043" w:rsidP="00BD1043"/>
    <w:p w14:paraId="6ED34025" w14:textId="77777777" w:rsidR="00DF65C9" w:rsidRDefault="00DF65C9" w:rsidP="00DF65C9">
      <w:pPr>
        <w:pStyle w:val="Text1"/>
        <w:rPr>
          <w:lang w:val="en-US"/>
        </w:rPr>
      </w:pPr>
    </w:p>
    <w:p w14:paraId="7F779699" w14:textId="77777777" w:rsidR="00DF65C9" w:rsidRDefault="00DF65C9" w:rsidP="00DF65C9">
      <w:pPr>
        <w:pStyle w:val="Text1"/>
        <w:rPr>
          <w:lang w:val="en-US"/>
        </w:rPr>
      </w:pPr>
    </w:p>
    <w:p w14:paraId="310EFFA2" w14:textId="77777777" w:rsidR="00DF65C9" w:rsidRPr="00DF65C9" w:rsidRDefault="00DF65C9" w:rsidP="00DF65C9">
      <w:pPr>
        <w:pStyle w:val="Text1"/>
        <w:rPr>
          <w:lang w:val="en-US"/>
        </w:rPr>
      </w:pPr>
    </w:p>
    <w:p w14:paraId="2E5ADC93" w14:textId="77777777" w:rsidR="000C72A5" w:rsidRPr="00295FB5" w:rsidRDefault="000C72A5" w:rsidP="007A4C13">
      <w:pPr>
        <w:pStyle w:val="Heading1"/>
        <w:numPr>
          <w:ilvl w:val="0"/>
          <w:numId w:val="0"/>
        </w:numPr>
        <w:ind w:left="480" w:hanging="480"/>
        <w:rPr>
          <w:sz w:val="22"/>
          <w:szCs w:val="22"/>
          <w:lang w:val="en-US"/>
        </w:rPr>
      </w:pPr>
    </w:p>
    <w:sectPr w:rsidR="000C72A5" w:rsidRPr="00295FB5" w:rsidSect="00296BEE">
      <w:footerReference w:type="default" r:id="rId11"/>
      <w:headerReference w:type="first" r:id="rId12"/>
      <w:footerReference w:type="first" r:id="rId13"/>
      <w:pgSz w:w="11913" w:h="16834" w:code="9"/>
      <w:pgMar w:top="1134" w:right="1418" w:bottom="1418" w:left="1134" w:header="720" w:footer="720" w:gutter="567"/>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8BBF" w14:textId="77777777" w:rsidR="000E3740" w:rsidRDefault="000E3740">
      <w:r>
        <w:separator/>
      </w:r>
    </w:p>
  </w:endnote>
  <w:endnote w:type="continuationSeparator" w:id="0">
    <w:p w14:paraId="3762E54B" w14:textId="77777777" w:rsidR="000E3740" w:rsidRDefault="000E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6409073"/>
      <w:docPartObj>
        <w:docPartGallery w:val="Page Numbers (Bottom of Page)"/>
        <w:docPartUnique/>
      </w:docPartObj>
    </w:sdtPr>
    <w:sdtEndPr>
      <w:rPr>
        <w:rFonts w:ascii="Times New Roman" w:hAnsi="Times New Roman"/>
        <w:noProof/>
        <w:sz w:val="18"/>
        <w:szCs w:val="22"/>
      </w:rPr>
    </w:sdtEndPr>
    <w:sdtContent>
      <w:p w14:paraId="7E33B375" w14:textId="4BAAA16E" w:rsidR="006E16E9" w:rsidRPr="00F41183" w:rsidRDefault="006E16E9" w:rsidP="006E16E9">
        <w:pPr>
          <w:pStyle w:val="Footer"/>
          <w:tabs>
            <w:tab w:val="left" w:pos="7655"/>
          </w:tabs>
          <w:rPr>
            <w:rFonts w:ascii="Times New Roman" w:hAnsi="Times New Roman"/>
            <w:b/>
            <w:snapToGrid w:val="0"/>
            <w:sz w:val="18"/>
            <w:szCs w:val="18"/>
            <w:lang w:val="de-DE"/>
          </w:rPr>
        </w:pPr>
        <w:r w:rsidRPr="00F41183">
          <w:rPr>
            <w:rFonts w:ascii="Times New Roman" w:hAnsi="Times New Roman"/>
            <w:b/>
            <w:snapToGrid w:val="0"/>
            <w:sz w:val="18"/>
            <w:szCs w:val="18"/>
            <w:lang w:val="de-DE"/>
          </w:rPr>
          <w:t>202</w:t>
        </w:r>
        <w:r w:rsidR="006E6C70">
          <w:rPr>
            <w:rFonts w:ascii="Times New Roman" w:hAnsi="Times New Roman"/>
            <w:b/>
            <w:snapToGrid w:val="0"/>
            <w:sz w:val="18"/>
            <w:szCs w:val="18"/>
            <w:lang w:val="de-DE"/>
          </w:rPr>
          <w:t>6</w:t>
        </w:r>
      </w:p>
      <w:p w14:paraId="7D5AE58B" w14:textId="2A847C25" w:rsidR="006E16E9" w:rsidRPr="00F41183" w:rsidRDefault="006E16E9" w:rsidP="0062329B">
        <w:pPr>
          <w:pStyle w:val="Footer"/>
          <w:jc w:val="right"/>
          <w:rPr>
            <w:rFonts w:ascii="Times New Roman" w:hAnsi="Times New Roman"/>
            <w:sz w:val="18"/>
            <w:szCs w:val="22"/>
            <w:lang w:val="de-DE"/>
          </w:rPr>
        </w:pPr>
        <w:r w:rsidRPr="00F41183">
          <w:rPr>
            <w:rFonts w:ascii="Times New Roman" w:hAnsi="Times New Roman"/>
            <w:bCs/>
            <w:snapToGrid w:val="0"/>
            <w:sz w:val="18"/>
            <w:szCs w:val="18"/>
            <w:lang w:val="de-DE"/>
          </w:rPr>
          <w:t>b8e_annex_ii_torfee_en.docx</w:t>
        </w:r>
        <w:r w:rsidRPr="00F41183">
          <w:rPr>
            <w:rFonts w:ascii="Times New Roman" w:hAnsi="Times New Roman"/>
            <w:sz w:val="18"/>
            <w:szCs w:val="22"/>
            <w:lang w:val="de-DE"/>
          </w:rPr>
          <w:t xml:space="preserve"> </w:t>
        </w:r>
        <w:r w:rsidRPr="00F41183">
          <w:rPr>
            <w:rFonts w:ascii="Times New Roman" w:hAnsi="Times New Roman"/>
            <w:sz w:val="18"/>
            <w:szCs w:val="22"/>
            <w:lang w:val="de-DE"/>
          </w:rPr>
          <w:tab/>
        </w:r>
        <w:r w:rsidRPr="00F41183">
          <w:rPr>
            <w:rFonts w:ascii="Times New Roman" w:hAnsi="Times New Roman"/>
            <w:sz w:val="18"/>
            <w:szCs w:val="22"/>
            <w:lang w:val="de-DE"/>
          </w:rPr>
          <w:tab/>
        </w:r>
        <w:r w:rsidRPr="00F41183">
          <w:rPr>
            <w:rFonts w:ascii="Times New Roman" w:hAnsi="Times New Roman"/>
            <w:sz w:val="18"/>
            <w:szCs w:val="22"/>
            <w:lang w:val="de-DE"/>
          </w:rPr>
          <w:tab/>
        </w:r>
        <w:r w:rsidRPr="00F41183">
          <w:rPr>
            <w:rFonts w:ascii="Times New Roman" w:hAnsi="Times New Roman"/>
            <w:sz w:val="18"/>
            <w:szCs w:val="22"/>
            <w:lang w:val="de-DE"/>
          </w:rPr>
          <w:tab/>
        </w:r>
        <w:r w:rsidRPr="00F41183">
          <w:rPr>
            <w:rFonts w:ascii="Times New Roman" w:hAnsi="Times New Roman"/>
            <w:sz w:val="18"/>
            <w:szCs w:val="22"/>
            <w:lang w:val="de-DE"/>
          </w:rPr>
          <w:tab/>
        </w:r>
        <w:r w:rsidRPr="00F41183">
          <w:rPr>
            <w:rFonts w:ascii="Times New Roman" w:hAnsi="Times New Roman"/>
            <w:sz w:val="18"/>
            <w:szCs w:val="22"/>
            <w:lang w:val="de-DE"/>
          </w:rPr>
          <w:tab/>
        </w:r>
        <w:r w:rsidRPr="00F41183">
          <w:rPr>
            <w:rFonts w:ascii="Times New Roman" w:hAnsi="Times New Roman"/>
            <w:sz w:val="18"/>
            <w:szCs w:val="22"/>
            <w:lang w:val="de-DE"/>
          </w:rPr>
          <w:tab/>
        </w:r>
        <w:r w:rsidRPr="00F41183">
          <w:rPr>
            <w:rFonts w:ascii="Times New Roman" w:hAnsi="Times New Roman"/>
            <w:sz w:val="18"/>
            <w:szCs w:val="22"/>
            <w:lang w:val="de-DE"/>
          </w:rPr>
          <w:tab/>
        </w:r>
        <w:r w:rsidRPr="00F41183">
          <w:rPr>
            <w:rFonts w:ascii="Times New Roman" w:hAnsi="Times New Roman"/>
            <w:sz w:val="18"/>
            <w:szCs w:val="22"/>
            <w:lang w:val="de-DE"/>
          </w:rPr>
          <w:tab/>
        </w:r>
        <w:r w:rsidRPr="00F41183">
          <w:rPr>
            <w:rFonts w:ascii="Times New Roman" w:hAnsi="Times New Roman"/>
            <w:sz w:val="18"/>
            <w:szCs w:val="22"/>
            <w:lang w:val="de-DE"/>
          </w:rPr>
          <w:tab/>
        </w:r>
      </w:p>
    </w:sdtContent>
  </w:sdt>
  <w:p w14:paraId="6EAE3967" w14:textId="6D943D42" w:rsidR="001F67A7" w:rsidRPr="00296BEE" w:rsidRDefault="001F67A7" w:rsidP="0086383C">
    <w:pPr>
      <w:pStyle w:val="Footer"/>
      <w:rPr>
        <w:szCs w:val="18"/>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672E" w14:textId="457A3C65" w:rsidR="001F67A7" w:rsidRPr="00157733" w:rsidRDefault="007F1CB9" w:rsidP="00BB1BED">
    <w:pPr>
      <w:pStyle w:val="Footer"/>
      <w:tabs>
        <w:tab w:val="left" w:pos="7655"/>
      </w:tabs>
      <w:rPr>
        <w:rFonts w:ascii="Times New Roman" w:hAnsi="Times New Roman"/>
        <w:sz w:val="18"/>
        <w:szCs w:val="18"/>
      </w:rPr>
    </w:pPr>
    <w:r>
      <w:rPr>
        <w:rFonts w:ascii="Times New Roman" w:hAnsi="Times New Roman"/>
        <w:b/>
        <w:snapToGrid w:val="0"/>
        <w:sz w:val="18"/>
        <w:szCs w:val="18"/>
      </w:rPr>
      <w:t>202</w:t>
    </w:r>
    <w:r w:rsidR="0086383C">
      <w:rPr>
        <w:rFonts w:ascii="Times New Roman" w:hAnsi="Times New Roman"/>
        <w:b/>
        <w:snapToGrid w:val="0"/>
        <w:sz w:val="18"/>
        <w:szCs w:val="18"/>
      </w:rPr>
      <w:t>4</w:t>
    </w:r>
    <w:r w:rsidR="001F67A7">
      <w:rPr>
        <w:rFonts w:ascii="Times New Roman" w:hAnsi="Times New Roman"/>
        <w:sz w:val="18"/>
        <w:szCs w:val="18"/>
      </w:rPr>
      <w:tab/>
    </w:r>
    <w:r w:rsidR="001F67A7" w:rsidRPr="00157733">
      <w:rPr>
        <w:rFonts w:ascii="Times New Roman" w:hAnsi="Times New Roman"/>
        <w:sz w:val="18"/>
        <w:szCs w:val="18"/>
      </w:rPr>
      <w:t xml:space="preserve">Page </w:t>
    </w:r>
    <w:r w:rsidR="001F67A7" w:rsidRPr="00157733">
      <w:rPr>
        <w:rFonts w:ascii="Times New Roman" w:hAnsi="Times New Roman"/>
        <w:sz w:val="18"/>
        <w:szCs w:val="18"/>
      </w:rPr>
      <w:fldChar w:fldCharType="begin"/>
    </w:r>
    <w:r w:rsidR="001F67A7" w:rsidRPr="00157733">
      <w:rPr>
        <w:rFonts w:ascii="Times New Roman" w:hAnsi="Times New Roman"/>
        <w:sz w:val="18"/>
        <w:szCs w:val="18"/>
      </w:rPr>
      <w:instrText xml:space="preserve"> PAGE </w:instrText>
    </w:r>
    <w:r w:rsidR="001F67A7" w:rsidRPr="00157733">
      <w:rPr>
        <w:rFonts w:ascii="Times New Roman" w:hAnsi="Times New Roman"/>
        <w:sz w:val="18"/>
        <w:szCs w:val="18"/>
      </w:rPr>
      <w:fldChar w:fldCharType="separate"/>
    </w:r>
    <w:r w:rsidR="00D37BEE">
      <w:rPr>
        <w:rFonts w:ascii="Times New Roman" w:hAnsi="Times New Roman"/>
        <w:noProof/>
        <w:sz w:val="18"/>
        <w:szCs w:val="18"/>
      </w:rPr>
      <w:t>1</w:t>
    </w:r>
    <w:r w:rsidR="001F67A7" w:rsidRPr="00157733">
      <w:rPr>
        <w:rFonts w:ascii="Times New Roman" w:hAnsi="Times New Roman"/>
        <w:sz w:val="18"/>
        <w:szCs w:val="18"/>
      </w:rPr>
      <w:fldChar w:fldCharType="end"/>
    </w:r>
    <w:r w:rsidR="001F67A7" w:rsidRPr="00157733">
      <w:rPr>
        <w:rFonts w:ascii="Times New Roman" w:hAnsi="Times New Roman"/>
        <w:sz w:val="18"/>
        <w:szCs w:val="18"/>
      </w:rPr>
      <w:t xml:space="preserve"> of </w:t>
    </w:r>
    <w:r w:rsidR="001F67A7" w:rsidRPr="00157733">
      <w:rPr>
        <w:rFonts w:ascii="Times New Roman" w:hAnsi="Times New Roman"/>
        <w:sz w:val="18"/>
        <w:szCs w:val="18"/>
      </w:rPr>
      <w:fldChar w:fldCharType="begin"/>
    </w:r>
    <w:r w:rsidR="001F67A7" w:rsidRPr="00157733">
      <w:rPr>
        <w:rFonts w:ascii="Times New Roman" w:hAnsi="Times New Roman"/>
        <w:sz w:val="18"/>
        <w:szCs w:val="18"/>
      </w:rPr>
      <w:instrText xml:space="preserve"> NUMPAGES </w:instrText>
    </w:r>
    <w:r w:rsidR="001F67A7" w:rsidRPr="00157733">
      <w:rPr>
        <w:rFonts w:ascii="Times New Roman" w:hAnsi="Times New Roman"/>
        <w:sz w:val="18"/>
        <w:szCs w:val="18"/>
      </w:rPr>
      <w:fldChar w:fldCharType="separate"/>
    </w:r>
    <w:r w:rsidR="00D37BEE">
      <w:rPr>
        <w:rFonts w:ascii="Times New Roman" w:hAnsi="Times New Roman"/>
        <w:noProof/>
        <w:sz w:val="18"/>
        <w:szCs w:val="18"/>
      </w:rPr>
      <w:t>2</w:t>
    </w:r>
    <w:r w:rsidR="001F67A7" w:rsidRPr="00157733">
      <w:rPr>
        <w:rFonts w:ascii="Times New Roman" w:hAnsi="Times New Roman"/>
        <w:sz w:val="18"/>
        <w:szCs w:val="18"/>
      </w:rPr>
      <w:fldChar w:fldCharType="end"/>
    </w:r>
  </w:p>
  <w:p w14:paraId="3C8B0B0E" w14:textId="77777777" w:rsidR="001F67A7" w:rsidRPr="00A743A6" w:rsidRDefault="001F67A7">
    <w:pPr>
      <w:pStyle w:val="Footer"/>
      <w:rPr>
        <w:rFonts w:ascii="Times New Roman" w:hAnsi="Times New Roman"/>
        <w:sz w:val="18"/>
        <w:szCs w:val="18"/>
      </w:rPr>
    </w:pPr>
    <w:r w:rsidRPr="005B224C">
      <w:rPr>
        <w:rFonts w:ascii="Times New Roman" w:hAnsi="Times New Roman"/>
        <w:sz w:val="18"/>
        <w:szCs w:val="18"/>
      </w:rPr>
      <w:fldChar w:fldCharType="begin"/>
    </w:r>
    <w:r w:rsidRPr="005B224C">
      <w:rPr>
        <w:rFonts w:ascii="Times New Roman" w:hAnsi="Times New Roman"/>
        <w:sz w:val="18"/>
        <w:szCs w:val="18"/>
      </w:rPr>
      <w:instrText xml:space="preserve"> FILENAME </w:instrText>
    </w:r>
    <w:r w:rsidRPr="005B224C">
      <w:rPr>
        <w:rFonts w:ascii="Times New Roman" w:hAnsi="Times New Roman"/>
        <w:sz w:val="18"/>
        <w:szCs w:val="18"/>
      </w:rPr>
      <w:fldChar w:fldCharType="separate"/>
    </w:r>
    <w:r w:rsidR="00282D5C">
      <w:rPr>
        <w:rFonts w:ascii="Times New Roman" w:hAnsi="Times New Roman"/>
        <w:noProof/>
        <w:sz w:val="18"/>
        <w:szCs w:val="18"/>
      </w:rPr>
      <w:t>b8e_annexiitorfee_en.doc</w:t>
    </w:r>
    <w:r w:rsidRPr="005B224C">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8C76" w14:textId="77777777" w:rsidR="000E3740" w:rsidRDefault="000E3740">
      <w:r>
        <w:separator/>
      </w:r>
    </w:p>
  </w:footnote>
  <w:footnote w:type="continuationSeparator" w:id="0">
    <w:p w14:paraId="6BE8E509" w14:textId="77777777" w:rsidR="000E3740" w:rsidRDefault="000E3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ED67A" w14:textId="77777777" w:rsidR="001F67A7" w:rsidRPr="0088268D" w:rsidRDefault="001F67A7">
    <w:pPr>
      <w:pStyle w:val="Header"/>
      <w:jc w:val="center"/>
      <w:rPr>
        <w:rFonts w:ascii="Times New Roman" w:hAnsi="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14D0E7B"/>
    <w:multiLevelType w:val="multilevel"/>
    <w:tmpl w:val="0B5ACA28"/>
    <w:lvl w:ilvl="0">
      <w:start w:val="1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9C410E"/>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CF1EF4"/>
    <w:multiLevelType w:val="multilevel"/>
    <w:tmpl w:val="0B5ACA28"/>
    <w:lvl w:ilvl="0">
      <w:start w:val="1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4E74AA6"/>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075A02"/>
    <w:multiLevelType w:val="multilevel"/>
    <w:tmpl w:val="F684F1D2"/>
    <w:lvl w:ilvl="0">
      <w:start w:val="18"/>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296906"/>
    <w:multiLevelType w:val="multilevel"/>
    <w:tmpl w:val="F684F1D2"/>
    <w:lvl w:ilvl="0">
      <w:start w:val="18"/>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7C49D1"/>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35456F"/>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290665"/>
    <w:multiLevelType w:val="multilevel"/>
    <w:tmpl w:val="0B5ACA28"/>
    <w:lvl w:ilvl="0">
      <w:start w:val="1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B55306"/>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B7347F"/>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735731D"/>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17674A"/>
    <w:multiLevelType w:val="multilevel"/>
    <w:tmpl w:val="0B5ACA28"/>
    <w:lvl w:ilvl="0">
      <w:start w:val="1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8307B0"/>
    <w:multiLevelType w:val="multilevel"/>
    <w:tmpl w:val="0B5ACA28"/>
    <w:lvl w:ilvl="0">
      <w:start w:val="1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19D4A59"/>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A5D5BFD"/>
    <w:multiLevelType w:val="multilevel"/>
    <w:tmpl w:val="0B5ACA28"/>
    <w:lvl w:ilvl="0">
      <w:start w:val="1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D28146F"/>
    <w:multiLevelType w:val="multilevel"/>
    <w:tmpl w:val="0B5ACA28"/>
    <w:lvl w:ilvl="0">
      <w:start w:val="1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FC307D6"/>
    <w:multiLevelType w:val="multilevel"/>
    <w:tmpl w:val="F684F1D2"/>
    <w:lvl w:ilvl="0">
      <w:start w:val="18"/>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FE225F6"/>
    <w:multiLevelType w:val="hybridMultilevel"/>
    <w:tmpl w:val="FD3A43DE"/>
    <w:lvl w:ilvl="0" w:tplc="A1EAFAC0">
      <w:numFmt w:val="bullet"/>
      <w:lvlText w:val="•"/>
      <w:lvlJc w:val="left"/>
      <w:pPr>
        <w:ind w:left="660" w:hanging="660"/>
      </w:pPr>
      <w:rPr>
        <w:rFonts w:ascii="Times New Roman" w:eastAsia="Times New Roman" w:hAnsi="Times New Roman" w:cs="Times New Roman" w:hint="default"/>
      </w:rPr>
    </w:lvl>
    <w:lvl w:ilvl="1" w:tplc="04090003">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5" w15:restartNumberingAfterBreak="0">
    <w:nsid w:val="3138742D"/>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3943D4"/>
    <w:multiLevelType w:val="multilevel"/>
    <w:tmpl w:val="F684F1D2"/>
    <w:lvl w:ilvl="0">
      <w:start w:val="18"/>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4F3CC1"/>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73408B4"/>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A22E06"/>
    <w:multiLevelType w:val="multilevel"/>
    <w:tmpl w:val="0B5ACA28"/>
    <w:lvl w:ilvl="0">
      <w:start w:val="1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A895D9A"/>
    <w:multiLevelType w:val="hybridMultilevel"/>
    <w:tmpl w:val="5368181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AE63B57"/>
    <w:multiLevelType w:val="hybridMultilevel"/>
    <w:tmpl w:val="245A1A9E"/>
    <w:lvl w:ilvl="0" w:tplc="BB5A2074">
      <w:start w:val="1"/>
      <w:numFmt w:val="decimal"/>
      <w:lvlText w:val="%1."/>
      <w:lvlJc w:val="left"/>
      <w:pPr>
        <w:ind w:left="720" w:hanging="360"/>
      </w:pPr>
      <w:rPr>
        <w:rFonts w:ascii="Times New Roman" w:hAnsi="Times New Roman" w:cs="Times New Roman" w:hint="default"/>
        <w:b w:val="0"/>
        <w:i w:val="0"/>
        <w:sz w:val="22"/>
        <w:szCs w:val="22"/>
      </w:rPr>
    </w:lvl>
    <w:lvl w:ilvl="1" w:tplc="CC8A59E0">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36" w15:restartNumberingAfterBreak="0">
    <w:nsid w:val="44384BFA"/>
    <w:multiLevelType w:val="hybridMultilevel"/>
    <w:tmpl w:val="1BEC705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5E067EA"/>
    <w:multiLevelType w:val="multilevel"/>
    <w:tmpl w:val="F684F1D2"/>
    <w:lvl w:ilvl="0">
      <w:start w:val="18"/>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9" w15:restartNumberingAfterBreak="0">
    <w:nsid w:val="463343DC"/>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75843B3"/>
    <w:multiLevelType w:val="hybridMultilevel"/>
    <w:tmpl w:val="DCC031EE"/>
    <w:lvl w:ilvl="0" w:tplc="39ACF2D6">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E52009"/>
    <w:multiLevelType w:val="hybridMultilevel"/>
    <w:tmpl w:val="6054FC2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B9009D1"/>
    <w:multiLevelType w:val="hybridMultilevel"/>
    <w:tmpl w:val="87D8D04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DC833D2"/>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FA12559"/>
    <w:multiLevelType w:val="hybridMultilevel"/>
    <w:tmpl w:val="98BCD6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1D676D"/>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47" w15:restartNumberingAfterBreak="0">
    <w:nsid w:val="54DF4331"/>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92117C"/>
    <w:multiLevelType w:val="hybridMultilevel"/>
    <w:tmpl w:val="F5F8D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B81D16"/>
    <w:multiLevelType w:val="multilevel"/>
    <w:tmpl w:val="0C069B16"/>
    <w:lvl w:ilvl="0">
      <w:start w:val="1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C642967"/>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7F3401"/>
    <w:multiLevelType w:val="hybridMultilevel"/>
    <w:tmpl w:val="752EF9B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53" w15:restartNumberingAfterBreak="0">
    <w:nsid w:val="5F6608F2"/>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5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56" w15:restartNumberingAfterBreak="0">
    <w:nsid w:val="65DA2721"/>
    <w:multiLevelType w:val="multilevel"/>
    <w:tmpl w:val="F684F1D2"/>
    <w:lvl w:ilvl="0">
      <w:start w:val="18"/>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7E51BA5"/>
    <w:multiLevelType w:val="hybridMultilevel"/>
    <w:tmpl w:val="70C248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87C37CA"/>
    <w:multiLevelType w:val="hybridMultilevel"/>
    <w:tmpl w:val="E4542F6C"/>
    <w:lvl w:ilvl="0" w:tplc="786894D8">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6A7B4BF1"/>
    <w:multiLevelType w:val="multilevel"/>
    <w:tmpl w:val="04605568"/>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6A9B0799"/>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F15D89"/>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0D1469"/>
    <w:multiLevelType w:val="hybridMultilevel"/>
    <w:tmpl w:val="7EE69E6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65" w15:restartNumberingAfterBreak="0">
    <w:nsid w:val="6E8A04B3"/>
    <w:multiLevelType w:val="hybridMultilevel"/>
    <w:tmpl w:val="0DE0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C77FF6"/>
    <w:multiLevelType w:val="hybridMultilevel"/>
    <w:tmpl w:val="90BCEE50"/>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76A7262A"/>
    <w:multiLevelType w:val="multilevel"/>
    <w:tmpl w:val="891439FE"/>
    <w:lvl w:ilvl="0">
      <w:start w:val="1"/>
      <w:numFmt w:val="bullet"/>
      <w:lvlText w:val=""/>
      <w:lvlJc w:val="left"/>
      <w:pPr>
        <w:ind w:left="1004" w:hanging="360"/>
      </w:pPr>
      <w:rPr>
        <w:rFonts w:ascii="Wingdings" w:hAnsi="Wingdings" w:hint="default"/>
        <w:color w:val="auto"/>
        <w:sz w:val="24"/>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
      <w:lvlJc w:val="left"/>
      <w:pPr>
        <w:ind w:left="1134" w:hanging="283"/>
      </w:pPr>
      <w:rPr>
        <w:rFonts w:ascii="Symbol" w:hAnsi="Symbol"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78581B91"/>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9340239"/>
    <w:multiLevelType w:val="hybridMultilevel"/>
    <w:tmpl w:val="0A662DA2"/>
    <w:lvl w:ilvl="0" w:tplc="2100746E">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1" w15:restartNumberingAfterBreak="0">
    <w:nsid w:val="7E1A0376"/>
    <w:multiLevelType w:val="multilevel"/>
    <w:tmpl w:val="8C66B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660" w:hanging="660"/>
      </w:pPr>
      <w:rPr>
        <w:rFonts w:ascii="Times New Roman" w:eastAsia="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1132080">
    <w:abstractNumId w:val="1"/>
  </w:num>
  <w:num w:numId="2" w16cid:durableId="326522689">
    <w:abstractNumId w:val="0"/>
  </w:num>
  <w:num w:numId="3" w16cid:durableId="1707752174">
    <w:abstractNumId w:val="35"/>
  </w:num>
  <w:num w:numId="4" w16cid:durableId="569579408">
    <w:abstractNumId w:val="20"/>
  </w:num>
  <w:num w:numId="5" w16cid:durableId="228468520">
    <w:abstractNumId w:val="34"/>
  </w:num>
  <w:num w:numId="6" w16cid:durableId="694890752">
    <w:abstractNumId w:val="55"/>
  </w:num>
  <w:num w:numId="7" w16cid:durableId="1113090456">
    <w:abstractNumId w:val="64"/>
  </w:num>
  <w:num w:numId="8" w16cid:durableId="360402652">
    <w:abstractNumId w:val="27"/>
  </w:num>
  <w:num w:numId="9" w16cid:durableId="1156147251">
    <w:abstractNumId w:val="54"/>
  </w:num>
  <w:num w:numId="10" w16cid:durableId="236324971">
    <w:abstractNumId w:val="52"/>
  </w:num>
  <w:num w:numId="11" w16cid:durableId="645672765">
    <w:abstractNumId w:val="38"/>
  </w:num>
  <w:num w:numId="12" w16cid:durableId="1466464332">
    <w:abstractNumId w:val="46"/>
  </w:num>
  <w:num w:numId="13" w16cid:durableId="240527109">
    <w:abstractNumId w:val="18"/>
  </w:num>
  <w:num w:numId="14" w16cid:durableId="1542356531">
    <w:abstractNumId w:val="28"/>
  </w:num>
  <w:num w:numId="15" w16cid:durableId="1926373728">
    <w:abstractNumId w:val="14"/>
  </w:num>
  <w:num w:numId="16" w16cid:durableId="1698894720">
    <w:abstractNumId w:val="21"/>
  </w:num>
  <w:num w:numId="17" w16cid:durableId="879975126">
    <w:abstractNumId w:val="67"/>
  </w:num>
  <w:num w:numId="18" w16cid:durableId="896742406">
    <w:abstractNumId w:val="59"/>
  </w:num>
  <w:num w:numId="19" w16cid:durableId="426390622">
    <w:abstractNumId w:val="24"/>
  </w:num>
  <w:num w:numId="20" w16cid:durableId="927229508">
    <w:abstractNumId w:val="3"/>
  </w:num>
  <w:num w:numId="21" w16cid:durableId="2069452117">
    <w:abstractNumId w:val="47"/>
  </w:num>
  <w:num w:numId="22" w16cid:durableId="888688882">
    <w:abstractNumId w:val="9"/>
  </w:num>
  <w:num w:numId="23" w16cid:durableId="419372410">
    <w:abstractNumId w:val="11"/>
  </w:num>
  <w:num w:numId="24" w16cid:durableId="1293949088">
    <w:abstractNumId w:val="53"/>
  </w:num>
  <w:num w:numId="25" w16cid:durableId="2135974821">
    <w:abstractNumId w:val="8"/>
  </w:num>
  <w:num w:numId="26" w16cid:durableId="1493253403">
    <w:abstractNumId w:val="61"/>
  </w:num>
  <w:num w:numId="27" w16cid:durableId="429741546">
    <w:abstractNumId w:val="30"/>
  </w:num>
  <w:num w:numId="28" w16cid:durableId="1814131642">
    <w:abstractNumId w:val="69"/>
  </w:num>
  <w:num w:numId="29" w16cid:durableId="1484931217">
    <w:abstractNumId w:val="25"/>
  </w:num>
  <w:num w:numId="30" w16cid:durableId="1936011706">
    <w:abstractNumId w:val="50"/>
  </w:num>
  <w:num w:numId="31" w16cid:durableId="433867986">
    <w:abstractNumId w:val="60"/>
  </w:num>
  <w:num w:numId="32" w16cid:durableId="2052680086">
    <w:abstractNumId w:val="71"/>
  </w:num>
  <w:num w:numId="33" w16cid:durableId="1591738794">
    <w:abstractNumId w:val="45"/>
  </w:num>
  <w:num w:numId="34" w16cid:durableId="1628463476">
    <w:abstractNumId w:val="66"/>
  </w:num>
  <w:num w:numId="35" w16cid:durableId="36897543">
    <w:abstractNumId w:val="51"/>
  </w:num>
  <w:num w:numId="36" w16cid:durableId="198397968">
    <w:abstractNumId w:val="41"/>
  </w:num>
  <w:num w:numId="37" w16cid:durableId="1518082098">
    <w:abstractNumId w:val="57"/>
  </w:num>
  <w:num w:numId="38" w16cid:durableId="1790007396">
    <w:abstractNumId w:val="42"/>
  </w:num>
  <w:num w:numId="39" w16cid:durableId="1100880399">
    <w:abstractNumId w:val="62"/>
  </w:num>
  <w:num w:numId="40" w16cid:durableId="807937260">
    <w:abstractNumId w:val="32"/>
  </w:num>
  <w:num w:numId="41" w16cid:durableId="780490660">
    <w:abstractNumId w:val="68"/>
  </w:num>
  <w:num w:numId="42" w16cid:durableId="816262465">
    <w:abstractNumId w:val="43"/>
  </w:num>
  <w:num w:numId="43" w16cid:durableId="185367244">
    <w:abstractNumId w:val="29"/>
  </w:num>
  <w:num w:numId="44" w16cid:durableId="20405247">
    <w:abstractNumId w:val="39"/>
  </w:num>
  <w:num w:numId="45" w16cid:durableId="742028981">
    <w:abstractNumId w:val="33"/>
  </w:num>
  <w:num w:numId="46" w16cid:durableId="1997412816">
    <w:abstractNumId w:val="58"/>
  </w:num>
  <w:num w:numId="47" w16cid:durableId="744423643">
    <w:abstractNumId w:val="12"/>
  </w:num>
  <w:num w:numId="48" w16cid:durableId="169150766">
    <w:abstractNumId w:val="17"/>
  </w:num>
  <w:num w:numId="49" w16cid:durableId="1626504063">
    <w:abstractNumId w:val="13"/>
  </w:num>
  <w:num w:numId="50" w16cid:durableId="1976329187">
    <w:abstractNumId w:val="5"/>
  </w:num>
  <w:num w:numId="51" w16cid:durableId="2138331467">
    <w:abstractNumId w:val="49"/>
  </w:num>
  <w:num w:numId="52" w16cid:durableId="1583905838">
    <w:abstractNumId w:val="40"/>
  </w:num>
  <w:num w:numId="53" w16cid:durableId="1488013282">
    <w:abstractNumId w:val="23"/>
  </w:num>
  <w:num w:numId="54" w16cid:durableId="1140460790">
    <w:abstractNumId w:val="37"/>
  </w:num>
  <w:num w:numId="55" w16cid:durableId="1774548154">
    <w:abstractNumId w:val="26"/>
  </w:num>
  <w:num w:numId="56" w16cid:durableId="1232084247">
    <w:abstractNumId w:val="7"/>
  </w:num>
  <w:num w:numId="57" w16cid:durableId="1322465638">
    <w:abstractNumId w:val="56"/>
  </w:num>
  <w:num w:numId="58" w16cid:durableId="1374764859">
    <w:abstractNumId w:val="6"/>
  </w:num>
  <w:num w:numId="59" w16cid:durableId="1833256116">
    <w:abstractNumId w:val="59"/>
  </w:num>
  <w:num w:numId="60" w16cid:durableId="1339430971">
    <w:abstractNumId w:val="44"/>
  </w:num>
  <w:num w:numId="61" w16cid:durableId="2074815458">
    <w:abstractNumId w:val="36"/>
  </w:num>
  <w:num w:numId="62" w16cid:durableId="1121650326">
    <w:abstractNumId w:val="2"/>
  </w:num>
  <w:num w:numId="63" w16cid:durableId="1195774581">
    <w:abstractNumId w:val="31"/>
  </w:num>
  <w:num w:numId="64" w16cid:durableId="769936928">
    <w:abstractNumId w:val="16"/>
  </w:num>
  <w:num w:numId="65" w16cid:durableId="1050229097">
    <w:abstractNumId w:val="4"/>
  </w:num>
  <w:num w:numId="66" w16cid:durableId="2060783622">
    <w:abstractNumId w:val="10"/>
  </w:num>
  <w:num w:numId="67" w16cid:durableId="1189756800">
    <w:abstractNumId w:val="15"/>
  </w:num>
  <w:num w:numId="68" w16cid:durableId="900364967">
    <w:abstractNumId w:val="19"/>
  </w:num>
  <w:num w:numId="69" w16cid:durableId="424115003">
    <w:abstractNumId w:val="22"/>
  </w:num>
  <w:num w:numId="70" w16cid:durableId="1877504274">
    <w:abstractNumId w:val="70"/>
  </w:num>
  <w:num w:numId="71" w16cid:durableId="1255364693">
    <w:abstractNumId w:val="65"/>
  </w:num>
  <w:num w:numId="72" w16cid:durableId="246503098">
    <w:abstractNumId w:val="4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0BAB"/>
    <w:rsid w:val="00004E71"/>
    <w:rsid w:val="0000625E"/>
    <w:rsid w:val="000077CF"/>
    <w:rsid w:val="000077FA"/>
    <w:rsid w:val="00010C95"/>
    <w:rsid w:val="00012D5D"/>
    <w:rsid w:val="0001399B"/>
    <w:rsid w:val="00014111"/>
    <w:rsid w:val="0003046E"/>
    <w:rsid w:val="000404A1"/>
    <w:rsid w:val="000418E0"/>
    <w:rsid w:val="000420FA"/>
    <w:rsid w:val="00044FE0"/>
    <w:rsid w:val="00046AC6"/>
    <w:rsid w:val="00051867"/>
    <w:rsid w:val="0005367E"/>
    <w:rsid w:val="00053A25"/>
    <w:rsid w:val="000548D1"/>
    <w:rsid w:val="000558CC"/>
    <w:rsid w:val="0006056F"/>
    <w:rsid w:val="00061048"/>
    <w:rsid w:val="00065115"/>
    <w:rsid w:val="00073A43"/>
    <w:rsid w:val="000742F4"/>
    <w:rsid w:val="00076313"/>
    <w:rsid w:val="0007775D"/>
    <w:rsid w:val="00083633"/>
    <w:rsid w:val="00084170"/>
    <w:rsid w:val="0008417F"/>
    <w:rsid w:val="000850A0"/>
    <w:rsid w:val="00086509"/>
    <w:rsid w:val="000867C2"/>
    <w:rsid w:val="00087E5A"/>
    <w:rsid w:val="00090D09"/>
    <w:rsid w:val="00091216"/>
    <w:rsid w:val="0009206C"/>
    <w:rsid w:val="0009298E"/>
    <w:rsid w:val="000931BA"/>
    <w:rsid w:val="00095412"/>
    <w:rsid w:val="000955EE"/>
    <w:rsid w:val="000A067D"/>
    <w:rsid w:val="000A0697"/>
    <w:rsid w:val="000A2763"/>
    <w:rsid w:val="000A2F20"/>
    <w:rsid w:val="000A385E"/>
    <w:rsid w:val="000A5FAD"/>
    <w:rsid w:val="000A6F94"/>
    <w:rsid w:val="000A7715"/>
    <w:rsid w:val="000B1A3C"/>
    <w:rsid w:val="000B4849"/>
    <w:rsid w:val="000B4E61"/>
    <w:rsid w:val="000B546C"/>
    <w:rsid w:val="000B7C5F"/>
    <w:rsid w:val="000C6CEE"/>
    <w:rsid w:val="000C72A5"/>
    <w:rsid w:val="000D3A02"/>
    <w:rsid w:val="000D5FA1"/>
    <w:rsid w:val="000D65F6"/>
    <w:rsid w:val="000D7382"/>
    <w:rsid w:val="000D746B"/>
    <w:rsid w:val="000E2EC5"/>
    <w:rsid w:val="000E3740"/>
    <w:rsid w:val="000E4180"/>
    <w:rsid w:val="000E5A05"/>
    <w:rsid w:val="000E5C5A"/>
    <w:rsid w:val="000E75FE"/>
    <w:rsid w:val="000E785A"/>
    <w:rsid w:val="000F2CC2"/>
    <w:rsid w:val="000F4A4B"/>
    <w:rsid w:val="000F5299"/>
    <w:rsid w:val="000F5ADD"/>
    <w:rsid w:val="000F6064"/>
    <w:rsid w:val="00101C01"/>
    <w:rsid w:val="00102555"/>
    <w:rsid w:val="0010272E"/>
    <w:rsid w:val="0010562D"/>
    <w:rsid w:val="00105C62"/>
    <w:rsid w:val="001107DC"/>
    <w:rsid w:val="001124D2"/>
    <w:rsid w:val="00120367"/>
    <w:rsid w:val="0012541D"/>
    <w:rsid w:val="00125D86"/>
    <w:rsid w:val="0012612A"/>
    <w:rsid w:val="001264EA"/>
    <w:rsid w:val="00126D9A"/>
    <w:rsid w:val="001302C8"/>
    <w:rsid w:val="00134916"/>
    <w:rsid w:val="0013531E"/>
    <w:rsid w:val="001357A1"/>
    <w:rsid w:val="00137D00"/>
    <w:rsid w:val="00141099"/>
    <w:rsid w:val="00141A29"/>
    <w:rsid w:val="00142600"/>
    <w:rsid w:val="00143F19"/>
    <w:rsid w:val="00144A5E"/>
    <w:rsid w:val="00144D26"/>
    <w:rsid w:val="001507F8"/>
    <w:rsid w:val="0015277D"/>
    <w:rsid w:val="0016683F"/>
    <w:rsid w:val="00166B22"/>
    <w:rsid w:val="00173729"/>
    <w:rsid w:val="00182ADC"/>
    <w:rsid w:val="00184603"/>
    <w:rsid w:val="001848A9"/>
    <w:rsid w:val="001859FB"/>
    <w:rsid w:val="00186C5D"/>
    <w:rsid w:val="001870FA"/>
    <w:rsid w:val="00197DE9"/>
    <w:rsid w:val="001A1412"/>
    <w:rsid w:val="001A1952"/>
    <w:rsid w:val="001A1A09"/>
    <w:rsid w:val="001A4235"/>
    <w:rsid w:val="001A53A3"/>
    <w:rsid w:val="001A7E37"/>
    <w:rsid w:val="001B33D1"/>
    <w:rsid w:val="001B3E76"/>
    <w:rsid w:val="001B76B5"/>
    <w:rsid w:val="001C0798"/>
    <w:rsid w:val="001C4324"/>
    <w:rsid w:val="001C50E0"/>
    <w:rsid w:val="001D2A12"/>
    <w:rsid w:val="001D2BCC"/>
    <w:rsid w:val="001D4D92"/>
    <w:rsid w:val="001E0E36"/>
    <w:rsid w:val="001E33DE"/>
    <w:rsid w:val="001E3DAB"/>
    <w:rsid w:val="001E54B5"/>
    <w:rsid w:val="001F5201"/>
    <w:rsid w:val="001F5CEB"/>
    <w:rsid w:val="001F67A7"/>
    <w:rsid w:val="002113F8"/>
    <w:rsid w:val="0021174B"/>
    <w:rsid w:val="00213767"/>
    <w:rsid w:val="00223795"/>
    <w:rsid w:val="002240EB"/>
    <w:rsid w:val="00224222"/>
    <w:rsid w:val="00224704"/>
    <w:rsid w:val="00230B0D"/>
    <w:rsid w:val="0023177C"/>
    <w:rsid w:val="0023293C"/>
    <w:rsid w:val="002333BF"/>
    <w:rsid w:val="00234463"/>
    <w:rsid w:val="0023519E"/>
    <w:rsid w:val="00243A9D"/>
    <w:rsid w:val="00244A1C"/>
    <w:rsid w:val="00244BC3"/>
    <w:rsid w:val="002466B8"/>
    <w:rsid w:val="002527A1"/>
    <w:rsid w:val="002529C1"/>
    <w:rsid w:val="00255004"/>
    <w:rsid w:val="002600D6"/>
    <w:rsid w:val="00262932"/>
    <w:rsid w:val="00266451"/>
    <w:rsid w:val="00266CFC"/>
    <w:rsid w:val="00274556"/>
    <w:rsid w:val="00275A5A"/>
    <w:rsid w:val="00280703"/>
    <w:rsid w:val="0028162B"/>
    <w:rsid w:val="002823E9"/>
    <w:rsid w:val="00282D5C"/>
    <w:rsid w:val="0028526E"/>
    <w:rsid w:val="002858A4"/>
    <w:rsid w:val="0028687A"/>
    <w:rsid w:val="0029020E"/>
    <w:rsid w:val="002925FF"/>
    <w:rsid w:val="00292957"/>
    <w:rsid w:val="00293130"/>
    <w:rsid w:val="00295FB5"/>
    <w:rsid w:val="00296BEE"/>
    <w:rsid w:val="0029743C"/>
    <w:rsid w:val="002A0488"/>
    <w:rsid w:val="002A0640"/>
    <w:rsid w:val="002A27F5"/>
    <w:rsid w:val="002A3904"/>
    <w:rsid w:val="002A4632"/>
    <w:rsid w:val="002A4B9D"/>
    <w:rsid w:val="002A7932"/>
    <w:rsid w:val="002A7AAD"/>
    <w:rsid w:val="002B3DE5"/>
    <w:rsid w:val="002B6A24"/>
    <w:rsid w:val="002B79FF"/>
    <w:rsid w:val="002C29A1"/>
    <w:rsid w:val="002C2AD2"/>
    <w:rsid w:val="002C40AB"/>
    <w:rsid w:val="002C5AE5"/>
    <w:rsid w:val="002C630A"/>
    <w:rsid w:val="002C6C1D"/>
    <w:rsid w:val="002D34D9"/>
    <w:rsid w:val="002D571D"/>
    <w:rsid w:val="002D6E26"/>
    <w:rsid w:val="002E011B"/>
    <w:rsid w:val="002E05ED"/>
    <w:rsid w:val="002E13AC"/>
    <w:rsid w:val="002E1614"/>
    <w:rsid w:val="002E1B74"/>
    <w:rsid w:val="002E2D63"/>
    <w:rsid w:val="002E3C66"/>
    <w:rsid w:val="002E4561"/>
    <w:rsid w:val="002E508F"/>
    <w:rsid w:val="002E58F9"/>
    <w:rsid w:val="002E7159"/>
    <w:rsid w:val="002F1354"/>
    <w:rsid w:val="002F3A5F"/>
    <w:rsid w:val="002F50E3"/>
    <w:rsid w:val="002F642E"/>
    <w:rsid w:val="00302D98"/>
    <w:rsid w:val="00303F53"/>
    <w:rsid w:val="00304C58"/>
    <w:rsid w:val="003075D8"/>
    <w:rsid w:val="0031247B"/>
    <w:rsid w:val="00312DD1"/>
    <w:rsid w:val="00315FFF"/>
    <w:rsid w:val="00320676"/>
    <w:rsid w:val="003249F8"/>
    <w:rsid w:val="00326EB1"/>
    <w:rsid w:val="00332351"/>
    <w:rsid w:val="0033682E"/>
    <w:rsid w:val="003370A4"/>
    <w:rsid w:val="00341C00"/>
    <w:rsid w:val="00341C91"/>
    <w:rsid w:val="003421D9"/>
    <w:rsid w:val="00345CE5"/>
    <w:rsid w:val="0034637C"/>
    <w:rsid w:val="00352993"/>
    <w:rsid w:val="00352AFC"/>
    <w:rsid w:val="00352B78"/>
    <w:rsid w:val="00352B90"/>
    <w:rsid w:val="00353F37"/>
    <w:rsid w:val="00354600"/>
    <w:rsid w:val="00355104"/>
    <w:rsid w:val="003556A9"/>
    <w:rsid w:val="00356A16"/>
    <w:rsid w:val="003628DD"/>
    <w:rsid w:val="00362A67"/>
    <w:rsid w:val="00365006"/>
    <w:rsid w:val="00366638"/>
    <w:rsid w:val="00366900"/>
    <w:rsid w:val="00371D97"/>
    <w:rsid w:val="00372A6A"/>
    <w:rsid w:val="00376530"/>
    <w:rsid w:val="003810C8"/>
    <w:rsid w:val="0038158D"/>
    <w:rsid w:val="00381B10"/>
    <w:rsid w:val="00382C07"/>
    <w:rsid w:val="00383EB5"/>
    <w:rsid w:val="00385543"/>
    <w:rsid w:val="00385673"/>
    <w:rsid w:val="003857F4"/>
    <w:rsid w:val="00385879"/>
    <w:rsid w:val="00385CF3"/>
    <w:rsid w:val="00390AEE"/>
    <w:rsid w:val="003944EC"/>
    <w:rsid w:val="003A308A"/>
    <w:rsid w:val="003A37F6"/>
    <w:rsid w:val="003A5F0B"/>
    <w:rsid w:val="003A6435"/>
    <w:rsid w:val="003B39DD"/>
    <w:rsid w:val="003B7B8C"/>
    <w:rsid w:val="003C06E9"/>
    <w:rsid w:val="003C26B6"/>
    <w:rsid w:val="003C2DEA"/>
    <w:rsid w:val="003C42F7"/>
    <w:rsid w:val="003C5F1F"/>
    <w:rsid w:val="003C619D"/>
    <w:rsid w:val="003D103D"/>
    <w:rsid w:val="003D1B73"/>
    <w:rsid w:val="003D2EF8"/>
    <w:rsid w:val="003D6D2C"/>
    <w:rsid w:val="003E178B"/>
    <w:rsid w:val="003E1C34"/>
    <w:rsid w:val="003E3BF2"/>
    <w:rsid w:val="003F0FB2"/>
    <w:rsid w:val="003F2CAB"/>
    <w:rsid w:val="003F32AC"/>
    <w:rsid w:val="003F3421"/>
    <w:rsid w:val="003F5D67"/>
    <w:rsid w:val="003F5EC3"/>
    <w:rsid w:val="003F6F45"/>
    <w:rsid w:val="003F7039"/>
    <w:rsid w:val="00404722"/>
    <w:rsid w:val="00407CF8"/>
    <w:rsid w:val="00410DE0"/>
    <w:rsid w:val="00414529"/>
    <w:rsid w:val="00414A1C"/>
    <w:rsid w:val="00414C3D"/>
    <w:rsid w:val="00416C4D"/>
    <w:rsid w:val="0042066C"/>
    <w:rsid w:val="00426118"/>
    <w:rsid w:val="00426B9A"/>
    <w:rsid w:val="00426FBC"/>
    <w:rsid w:val="00426FDF"/>
    <w:rsid w:val="0043135B"/>
    <w:rsid w:val="00432C60"/>
    <w:rsid w:val="004371C3"/>
    <w:rsid w:val="004400DE"/>
    <w:rsid w:val="00440CE6"/>
    <w:rsid w:val="00446706"/>
    <w:rsid w:val="00446936"/>
    <w:rsid w:val="00447ED4"/>
    <w:rsid w:val="0045009F"/>
    <w:rsid w:val="00453403"/>
    <w:rsid w:val="00456C58"/>
    <w:rsid w:val="00456C67"/>
    <w:rsid w:val="00457382"/>
    <w:rsid w:val="00460720"/>
    <w:rsid w:val="0046205B"/>
    <w:rsid w:val="0046344F"/>
    <w:rsid w:val="00467214"/>
    <w:rsid w:val="004756FF"/>
    <w:rsid w:val="00477553"/>
    <w:rsid w:val="0047786D"/>
    <w:rsid w:val="00477CBA"/>
    <w:rsid w:val="0048117A"/>
    <w:rsid w:val="00483991"/>
    <w:rsid w:val="00492B33"/>
    <w:rsid w:val="00495009"/>
    <w:rsid w:val="004A3EFF"/>
    <w:rsid w:val="004A645A"/>
    <w:rsid w:val="004B6B9E"/>
    <w:rsid w:val="004C13A0"/>
    <w:rsid w:val="004C3424"/>
    <w:rsid w:val="004C4966"/>
    <w:rsid w:val="004C5AFF"/>
    <w:rsid w:val="004D0DAE"/>
    <w:rsid w:val="004D36C3"/>
    <w:rsid w:val="004D68D1"/>
    <w:rsid w:val="004E06AC"/>
    <w:rsid w:val="004E153B"/>
    <w:rsid w:val="004E20C6"/>
    <w:rsid w:val="004E2735"/>
    <w:rsid w:val="004E3FAF"/>
    <w:rsid w:val="004E42BC"/>
    <w:rsid w:val="004E58A2"/>
    <w:rsid w:val="004E65F2"/>
    <w:rsid w:val="004E6F1C"/>
    <w:rsid w:val="004F3478"/>
    <w:rsid w:val="004F67BE"/>
    <w:rsid w:val="004F6C69"/>
    <w:rsid w:val="004F7F5F"/>
    <w:rsid w:val="005011C3"/>
    <w:rsid w:val="0050170C"/>
    <w:rsid w:val="00501E44"/>
    <w:rsid w:val="0050227F"/>
    <w:rsid w:val="00502428"/>
    <w:rsid w:val="00502997"/>
    <w:rsid w:val="005039E4"/>
    <w:rsid w:val="00506E01"/>
    <w:rsid w:val="0050727F"/>
    <w:rsid w:val="00511A87"/>
    <w:rsid w:val="00512046"/>
    <w:rsid w:val="00512C5D"/>
    <w:rsid w:val="00512D03"/>
    <w:rsid w:val="00515A46"/>
    <w:rsid w:val="005224E3"/>
    <w:rsid w:val="00522F13"/>
    <w:rsid w:val="00523C10"/>
    <w:rsid w:val="00524740"/>
    <w:rsid w:val="00525BDC"/>
    <w:rsid w:val="00525E22"/>
    <w:rsid w:val="00526064"/>
    <w:rsid w:val="00526C3E"/>
    <w:rsid w:val="00530182"/>
    <w:rsid w:val="0053135E"/>
    <w:rsid w:val="00532934"/>
    <w:rsid w:val="00532A63"/>
    <w:rsid w:val="00536F6D"/>
    <w:rsid w:val="005373F0"/>
    <w:rsid w:val="005403A6"/>
    <w:rsid w:val="00542D2B"/>
    <w:rsid w:val="00544A87"/>
    <w:rsid w:val="00545722"/>
    <w:rsid w:val="00546488"/>
    <w:rsid w:val="00550E84"/>
    <w:rsid w:val="00551540"/>
    <w:rsid w:val="00552191"/>
    <w:rsid w:val="00553F1D"/>
    <w:rsid w:val="005601C2"/>
    <w:rsid w:val="00561B68"/>
    <w:rsid w:val="00563063"/>
    <w:rsid w:val="0056310E"/>
    <w:rsid w:val="00565DED"/>
    <w:rsid w:val="005672B9"/>
    <w:rsid w:val="00570770"/>
    <w:rsid w:val="00571AB3"/>
    <w:rsid w:val="00575A9A"/>
    <w:rsid w:val="005778E4"/>
    <w:rsid w:val="00580CCC"/>
    <w:rsid w:val="00585155"/>
    <w:rsid w:val="0058790E"/>
    <w:rsid w:val="00591589"/>
    <w:rsid w:val="00594BA0"/>
    <w:rsid w:val="00596010"/>
    <w:rsid w:val="0059750E"/>
    <w:rsid w:val="00597845"/>
    <w:rsid w:val="005A010B"/>
    <w:rsid w:val="005A02D5"/>
    <w:rsid w:val="005A1585"/>
    <w:rsid w:val="005A412A"/>
    <w:rsid w:val="005A7F32"/>
    <w:rsid w:val="005B224C"/>
    <w:rsid w:val="005B2BED"/>
    <w:rsid w:val="005C0CED"/>
    <w:rsid w:val="005C0F61"/>
    <w:rsid w:val="005C190A"/>
    <w:rsid w:val="005C1CB7"/>
    <w:rsid w:val="005C1D66"/>
    <w:rsid w:val="005C5866"/>
    <w:rsid w:val="005C6DE7"/>
    <w:rsid w:val="005C728D"/>
    <w:rsid w:val="005D104D"/>
    <w:rsid w:val="005D122C"/>
    <w:rsid w:val="005D1EEA"/>
    <w:rsid w:val="005D3BAC"/>
    <w:rsid w:val="005E1E9D"/>
    <w:rsid w:val="005E1F81"/>
    <w:rsid w:val="005E344A"/>
    <w:rsid w:val="005E77F2"/>
    <w:rsid w:val="005F3E33"/>
    <w:rsid w:val="005F4ADD"/>
    <w:rsid w:val="005F5F2A"/>
    <w:rsid w:val="006018DB"/>
    <w:rsid w:val="006028B4"/>
    <w:rsid w:val="00605386"/>
    <w:rsid w:val="00605ED5"/>
    <w:rsid w:val="0060796D"/>
    <w:rsid w:val="00607A60"/>
    <w:rsid w:val="00610145"/>
    <w:rsid w:val="006125F1"/>
    <w:rsid w:val="0061381B"/>
    <w:rsid w:val="006142D5"/>
    <w:rsid w:val="00615C18"/>
    <w:rsid w:val="0061752E"/>
    <w:rsid w:val="00617928"/>
    <w:rsid w:val="006229E1"/>
    <w:rsid w:val="00623274"/>
    <w:rsid w:val="0062329B"/>
    <w:rsid w:val="006245F2"/>
    <w:rsid w:val="00630808"/>
    <w:rsid w:val="0063216D"/>
    <w:rsid w:val="00634449"/>
    <w:rsid w:val="00634CA9"/>
    <w:rsid w:val="006352FB"/>
    <w:rsid w:val="00636AAC"/>
    <w:rsid w:val="00637A90"/>
    <w:rsid w:val="00641033"/>
    <w:rsid w:val="00642B92"/>
    <w:rsid w:val="006455EB"/>
    <w:rsid w:val="00651001"/>
    <w:rsid w:val="00653031"/>
    <w:rsid w:val="00654F30"/>
    <w:rsid w:val="0065563B"/>
    <w:rsid w:val="00655813"/>
    <w:rsid w:val="00656C12"/>
    <w:rsid w:val="00656F41"/>
    <w:rsid w:val="00657257"/>
    <w:rsid w:val="006640FF"/>
    <w:rsid w:val="00664B66"/>
    <w:rsid w:val="006675AD"/>
    <w:rsid w:val="00670686"/>
    <w:rsid w:val="00675CA3"/>
    <w:rsid w:val="00676E92"/>
    <w:rsid w:val="00680903"/>
    <w:rsid w:val="006841F2"/>
    <w:rsid w:val="00686BA7"/>
    <w:rsid w:val="00686D74"/>
    <w:rsid w:val="00686DD5"/>
    <w:rsid w:val="00690031"/>
    <w:rsid w:val="00690516"/>
    <w:rsid w:val="00690911"/>
    <w:rsid w:val="00690C5B"/>
    <w:rsid w:val="00690CEF"/>
    <w:rsid w:val="00692334"/>
    <w:rsid w:val="006959FD"/>
    <w:rsid w:val="006A21B9"/>
    <w:rsid w:val="006A44A4"/>
    <w:rsid w:val="006A453E"/>
    <w:rsid w:val="006A5478"/>
    <w:rsid w:val="006A5EFC"/>
    <w:rsid w:val="006A67EB"/>
    <w:rsid w:val="006B680D"/>
    <w:rsid w:val="006B6895"/>
    <w:rsid w:val="006B7976"/>
    <w:rsid w:val="006C1246"/>
    <w:rsid w:val="006C4E52"/>
    <w:rsid w:val="006C4E67"/>
    <w:rsid w:val="006C5A31"/>
    <w:rsid w:val="006C66D8"/>
    <w:rsid w:val="006D6B62"/>
    <w:rsid w:val="006D6E7B"/>
    <w:rsid w:val="006D6F17"/>
    <w:rsid w:val="006E00A0"/>
    <w:rsid w:val="006E0E75"/>
    <w:rsid w:val="006E16E9"/>
    <w:rsid w:val="006E20F8"/>
    <w:rsid w:val="006E2226"/>
    <w:rsid w:val="006E25C5"/>
    <w:rsid w:val="006E6090"/>
    <w:rsid w:val="006E6C70"/>
    <w:rsid w:val="006F1B1A"/>
    <w:rsid w:val="006F47AD"/>
    <w:rsid w:val="006F51E6"/>
    <w:rsid w:val="006F6AA1"/>
    <w:rsid w:val="006F6D60"/>
    <w:rsid w:val="0070103F"/>
    <w:rsid w:val="007027E8"/>
    <w:rsid w:val="00702B67"/>
    <w:rsid w:val="00707F71"/>
    <w:rsid w:val="00711D1B"/>
    <w:rsid w:val="00711F3F"/>
    <w:rsid w:val="007137C7"/>
    <w:rsid w:val="00720EAD"/>
    <w:rsid w:val="00720FC2"/>
    <w:rsid w:val="007230D6"/>
    <w:rsid w:val="00723A02"/>
    <w:rsid w:val="007260DD"/>
    <w:rsid w:val="00726B7C"/>
    <w:rsid w:val="00732CF8"/>
    <w:rsid w:val="0073342F"/>
    <w:rsid w:val="007367C5"/>
    <w:rsid w:val="00740723"/>
    <w:rsid w:val="007428DA"/>
    <w:rsid w:val="00743C31"/>
    <w:rsid w:val="007451D4"/>
    <w:rsid w:val="00747D9A"/>
    <w:rsid w:val="00747F9F"/>
    <w:rsid w:val="007513DF"/>
    <w:rsid w:val="00754E9D"/>
    <w:rsid w:val="00756B51"/>
    <w:rsid w:val="00762DAF"/>
    <w:rsid w:val="00763525"/>
    <w:rsid w:val="007636D0"/>
    <w:rsid w:val="00764064"/>
    <w:rsid w:val="00766AB0"/>
    <w:rsid w:val="00766CC3"/>
    <w:rsid w:val="00767B9B"/>
    <w:rsid w:val="00767E19"/>
    <w:rsid w:val="0077155A"/>
    <w:rsid w:val="00774499"/>
    <w:rsid w:val="0078088E"/>
    <w:rsid w:val="00780DE1"/>
    <w:rsid w:val="00781229"/>
    <w:rsid w:val="00786F3F"/>
    <w:rsid w:val="007916DB"/>
    <w:rsid w:val="007937B8"/>
    <w:rsid w:val="007A01AF"/>
    <w:rsid w:val="007A4C13"/>
    <w:rsid w:val="007B1182"/>
    <w:rsid w:val="007B16D7"/>
    <w:rsid w:val="007B2047"/>
    <w:rsid w:val="007B2FF8"/>
    <w:rsid w:val="007B4FAE"/>
    <w:rsid w:val="007B7B24"/>
    <w:rsid w:val="007C321F"/>
    <w:rsid w:val="007C40CE"/>
    <w:rsid w:val="007C5FD3"/>
    <w:rsid w:val="007D0E9B"/>
    <w:rsid w:val="007D2119"/>
    <w:rsid w:val="007D4581"/>
    <w:rsid w:val="007E05D8"/>
    <w:rsid w:val="007E5B72"/>
    <w:rsid w:val="007F1CB9"/>
    <w:rsid w:val="00803EFC"/>
    <w:rsid w:val="00804595"/>
    <w:rsid w:val="00804732"/>
    <w:rsid w:val="00805AAD"/>
    <w:rsid w:val="00807478"/>
    <w:rsid w:val="00812E81"/>
    <w:rsid w:val="008158C4"/>
    <w:rsid w:val="00817BEC"/>
    <w:rsid w:val="00823F49"/>
    <w:rsid w:val="008249CC"/>
    <w:rsid w:val="0082521F"/>
    <w:rsid w:val="00825D61"/>
    <w:rsid w:val="00832021"/>
    <w:rsid w:val="00834EF4"/>
    <w:rsid w:val="00835E43"/>
    <w:rsid w:val="00840B41"/>
    <w:rsid w:val="00843824"/>
    <w:rsid w:val="00844A7F"/>
    <w:rsid w:val="00844B89"/>
    <w:rsid w:val="008539B7"/>
    <w:rsid w:val="00855FF3"/>
    <w:rsid w:val="008568A4"/>
    <w:rsid w:val="008603BE"/>
    <w:rsid w:val="00860D45"/>
    <w:rsid w:val="008614A1"/>
    <w:rsid w:val="0086383C"/>
    <w:rsid w:val="00871D2B"/>
    <w:rsid w:val="00880556"/>
    <w:rsid w:val="00880C18"/>
    <w:rsid w:val="008818AE"/>
    <w:rsid w:val="00881B4F"/>
    <w:rsid w:val="00885410"/>
    <w:rsid w:val="00887612"/>
    <w:rsid w:val="00891D2F"/>
    <w:rsid w:val="00896B0B"/>
    <w:rsid w:val="008A0E13"/>
    <w:rsid w:val="008A18D1"/>
    <w:rsid w:val="008A1F78"/>
    <w:rsid w:val="008A2AAA"/>
    <w:rsid w:val="008A2B72"/>
    <w:rsid w:val="008A311C"/>
    <w:rsid w:val="008A3B9A"/>
    <w:rsid w:val="008A3EC7"/>
    <w:rsid w:val="008A5DA4"/>
    <w:rsid w:val="008B371E"/>
    <w:rsid w:val="008B4AC7"/>
    <w:rsid w:val="008B5572"/>
    <w:rsid w:val="008C1E6C"/>
    <w:rsid w:val="008C35CB"/>
    <w:rsid w:val="008C43AC"/>
    <w:rsid w:val="008C459D"/>
    <w:rsid w:val="008C4DAD"/>
    <w:rsid w:val="008C6F89"/>
    <w:rsid w:val="008D3A63"/>
    <w:rsid w:val="008D6562"/>
    <w:rsid w:val="008D79DD"/>
    <w:rsid w:val="008E1193"/>
    <w:rsid w:val="008E582A"/>
    <w:rsid w:val="008E68B3"/>
    <w:rsid w:val="008E6E07"/>
    <w:rsid w:val="008F278C"/>
    <w:rsid w:val="008F3017"/>
    <w:rsid w:val="008F342A"/>
    <w:rsid w:val="008F5D0E"/>
    <w:rsid w:val="008F6149"/>
    <w:rsid w:val="00902153"/>
    <w:rsid w:val="00902737"/>
    <w:rsid w:val="00905B31"/>
    <w:rsid w:val="00912313"/>
    <w:rsid w:val="009129C2"/>
    <w:rsid w:val="00914A6D"/>
    <w:rsid w:val="00920E74"/>
    <w:rsid w:val="009212C1"/>
    <w:rsid w:val="00921880"/>
    <w:rsid w:val="0092680B"/>
    <w:rsid w:val="00927DB6"/>
    <w:rsid w:val="00930F5C"/>
    <w:rsid w:val="00936281"/>
    <w:rsid w:val="00942BED"/>
    <w:rsid w:val="00946151"/>
    <w:rsid w:val="00946ADE"/>
    <w:rsid w:val="00952605"/>
    <w:rsid w:val="00953B43"/>
    <w:rsid w:val="00954828"/>
    <w:rsid w:val="0096173B"/>
    <w:rsid w:val="00962DE3"/>
    <w:rsid w:val="0097081C"/>
    <w:rsid w:val="00974755"/>
    <w:rsid w:val="009754BA"/>
    <w:rsid w:val="009817D6"/>
    <w:rsid w:val="0098254D"/>
    <w:rsid w:val="009825A6"/>
    <w:rsid w:val="00987585"/>
    <w:rsid w:val="00987C2D"/>
    <w:rsid w:val="0099096C"/>
    <w:rsid w:val="009940DE"/>
    <w:rsid w:val="0099454F"/>
    <w:rsid w:val="00994D4C"/>
    <w:rsid w:val="0099652C"/>
    <w:rsid w:val="009A75DA"/>
    <w:rsid w:val="009B08FD"/>
    <w:rsid w:val="009B0D7D"/>
    <w:rsid w:val="009B15C6"/>
    <w:rsid w:val="009B1EA3"/>
    <w:rsid w:val="009B4109"/>
    <w:rsid w:val="009B42C3"/>
    <w:rsid w:val="009C216F"/>
    <w:rsid w:val="009C2FC7"/>
    <w:rsid w:val="009C5635"/>
    <w:rsid w:val="009C7FDE"/>
    <w:rsid w:val="009D1E50"/>
    <w:rsid w:val="009D26E5"/>
    <w:rsid w:val="009D6506"/>
    <w:rsid w:val="009D796D"/>
    <w:rsid w:val="009E0620"/>
    <w:rsid w:val="009E2F3A"/>
    <w:rsid w:val="009E363F"/>
    <w:rsid w:val="009E702E"/>
    <w:rsid w:val="009F098E"/>
    <w:rsid w:val="009F0B63"/>
    <w:rsid w:val="009F419A"/>
    <w:rsid w:val="009F4FB3"/>
    <w:rsid w:val="009F7D26"/>
    <w:rsid w:val="009F7F2A"/>
    <w:rsid w:val="00A017BB"/>
    <w:rsid w:val="00A0474B"/>
    <w:rsid w:val="00A06859"/>
    <w:rsid w:val="00A06F5A"/>
    <w:rsid w:val="00A10084"/>
    <w:rsid w:val="00A10A5C"/>
    <w:rsid w:val="00A11C0A"/>
    <w:rsid w:val="00A1727F"/>
    <w:rsid w:val="00A1792F"/>
    <w:rsid w:val="00A21634"/>
    <w:rsid w:val="00A2357F"/>
    <w:rsid w:val="00A24BBF"/>
    <w:rsid w:val="00A30BA8"/>
    <w:rsid w:val="00A328F5"/>
    <w:rsid w:val="00A34847"/>
    <w:rsid w:val="00A3499F"/>
    <w:rsid w:val="00A3653E"/>
    <w:rsid w:val="00A41DEA"/>
    <w:rsid w:val="00A46437"/>
    <w:rsid w:val="00A46915"/>
    <w:rsid w:val="00A509DB"/>
    <w:rsid w:val="00A50D0F"/>
    <w:rsid w:val="00A5177F"/>
    <w:rsid w:val="00A52268"/>
    <w:rsid w:val="00A572AB"/>
    <w:rsid w:val="00A645BE"/>
    <w:rsid w:val="00A647DA"/>
    <w:rsid w:val="00A65235"/>
    <w:rsid w:val="00A701EE"/>
    <w:rsid w:val="00A708C4"/>
    <w:rsid w:val="00A73C5C"/>
    <w:rsid w:val="00A824AA"/>
    <w:rsid w:val="00A82F86"/>
    <w:rsid w:val="00A8542A"/>
    <w:rsid w:val="00A86071"/>
    <w:rsid w:val="00A86AB0"/>
    <w:rsid w:val="00A8745F"/>
    <w:rsid w:val="00A87E49"/>
    <w:rsid w:val="00A90A86"/>
    <w:rsid w:val="00A951CC"/>
    <w:rsid w:val="00A95575"/>
    <w:rsid w:val="00AA1043"/>
    <w:rsid w:val="00AA4884"/>
    <w:rsid w:val="00AA54E8"/>
    <w:rsid w:val="00AB2695"/>
    <w:rsid w:val="00AB32E3"/>
    <w:rsid w:val="00AB4CC8"/>
    <w:rsid w:val="00AB6A51"/>
    <w:rsid w:val="00AB7E71"/>
    <w:rsid w:val="00AC59EA"/>
    <w:rsid w:val="00AC5F94"/>
    <w:rsid w:val="00AC6B93"/>
    <w:rsid w:val="00AD0CA4"/>
    <w:rsid w:val="00AD115A"/>
    <w:rsid w:val="00AD2D48"/>
    <w:rsid w:val="00AD3A27"/>
    <w:rsid w:val="00AD4799"/>
    <w:rsid w:val="00AD591D"/>
    <w:rsid w:val="00AD6D11"/>
    <w:rsid w:val="00AE0DC1"/>
    <w:rsid w:val="00AE21B6"/>
    <w:rsid w:val="00AE438A"/>
    <w:rsid w:val="00AE4AEB"/>
    <w:rsid w:val="00AE7F3C"/>
    <w:rsid w:val="00AF3E12"/>
    <w:rsid w:val="00AF6126"/>
    <w:rsid w:val="00AF6E6D"/>
    <w:rsid w:val="00B05ED3"/>
    <w:rsid w:val="00B107C6"/>
    <w:rsid w:val="00B127B7"/>
    <w:rsid w:val="00B144B3"/>
    <w:rsid w:val="00B200A8"/>
    <w:rsid w:val="00B2313E"/>
    <w:rsid w:val="00B2330A"/>
    <w:rsid w:val="00B257D2"/>
    <w:rsid w:val="00B25EAC"/>
    <w:rsid w:val="00B30942"/>
    <w:rsid w:val="00B31DDF"/>
    <w:rsid w:val="00B32E80"/>
    <w:rsid w:val="00B3592C"/>
    <w:rsid w:val="00B375EA"/>
    <w:rsid w:val="00B42CB4"/>
    <w:rsid w:val="00B4477A"/>
    <w:rsid w:val="00B46058"/>
    <w:rsid w:val="00B468F8"/>
    <w:rsid w:val="00B46EC3"/>
    <w:rsid w:val="00B50CDA"/>
    <w:rsid w:val="00B555FD"/>
    <w:rsid w:val="00B55776"/>
    <w:rsid w:val="00B5710E"/>
    <w:rsid w:val="00B63208"/>
    <w:rsid w:val="00B632A9"/>
    <w:rsid w:val="00B66009"/>
    <w:rsid w:val="00B671C9"/>
    <w:rsid w:val="00B67372"/>
    <w:rsid w:val="00B718CB"/>
    <w:rsid w:val="00B72FB4"/>
    <w:rsid w:val="00B732F9"/>
    <w:rsid w:val="00B74670"/>
    <w:rsid w:val="00B75D75"/>
    <w:rsid w:val="00B75F07"/>
    <w:rsid w:val="00B80692"/>
    <w:rsid w:val="00B8247E"/>
    <w:rsid w:val="00B86201"/>
    <w:rsid w:val="00B879F8"/>
    <w:rsid w:val="00B927EB"/>
    <w:rsid w:val="00B95433"/>
    <w:rsid w:val="00B97798"/>
    <w:rsid w:val="00B977C5"/>
    <w:rsid w:val="00BA0EF4"/>
    <w:rsid w:val="00BA69B9"/>
    <w:rsid w:val="00BA7754"/>
    <w:rsid w:val="00BB0190"/>
    <w:rsid w:val="00BB1BED"/>
    <w:rsid w:val="00BB2E43"/>
    <w:rsid w:val="00BB2F6A"/>
    <w:rsid w:val="00BB48AD"/>
    <w:rsid w:val="00BB6161"/>
    <w:rsid w:val="00BB671C"/>
    <w:rsid w:val="00BB6838"/>
    <w:rsid w:val="00BC103B"/>
    <w:rsid w:val="00BC16E2"/>
    <w:rsid w:val="00BC5777"/>
    <w:rsid w:val="00BC7CDF"/>
    <w:rsid w:val="00BD1043"/>
    <w:rsid w:val="00BD1B92"/>
    <w:rsid w:val="00BD4D87"/>
    <w:rsid w:val="00BE165F"/>
    <w:rsid w:val="00BE1EB0"/>
    <w:rsid w:val="00BE5ABF"/>
    <w:rsid w:val="00BF24C8"/>
    <w:rsid w:val="00BF5002"/>
    <w:rsid w:val="00BF5D67"/>
    <w:rsid w:val="00BF7727"/>
    <w:rsid w:val="00C00BE8"/>
    <w:rsid w:val="00C0112E"/>
    <w:rsid w:val="00C02E5D"/>
    <w:rsid w:val="00C03714"/>
    <w:rsid w:val="00C037B1"/>
    <w:rsid w:val="00C05812"/>
    <w:rsid w:val="00C1333F"/>
    <w:rsid w:val="00C13B19"/>
    <w:rsid w:val="00C153A1"/>
    <w:rsid w:val="00C17A92"/>
    <w:rsid w:val="00C23341"/>
    <w:rsid w:val="00C23739"/>
    <w:rsid w:val="00C23839"/>
    <w:rsid w:val="00C23CB9"/>
    <w:rsid w:val="00C25D0C"/>
    <w:rsid w:val="00C26319"/>
    <w:rsid w:val="00C27231"/>
    <w:rsid w:val="00C27B17"/>
    <w:rsid w:val="00C348D2"/>
    <w:rsid w:val="00C36069"/>
    <w:rsid w:val="00C37122"/>
    <w:rsid w:val="00C3714A"/>
    <w:rsid w:val="00C40F0C"/>
    <w:rsid w:val="00C41150"/>
    <w:rsid w:val="00C43867"/>
    <w:rsid w:val="00C455B3"/>
    <w:rsid w:val="00C50A4A"/>
    <w:rsid w:val="00C524BA"/>
    <w:rsid w:val="00C54E9B"/>
    <w:rsid w:val="00C57807"/>
    <w:rsid w:val="00C67563"/>
    <w:rsid w:val="00C708E5"/>
    <w:rsid w:val="00C70966"/>
    <w:rsid w:val="00C72230"/>
    <w:rsid w:val="00C72B31"/>
    <w:rsid w:val="00C763A6"/>
    <w:rsid w:val="00C7699A"/>
    <w:rsid w:val="00C8083E"/>
    <w:rsid w:val="00C826CC"/>
    <w:rsid w:val="00C8282C"/>
    <w:rsid w:val="00C85C37"/>
    <w:rsid w:val="00C8672A"/>
    <w:rsid w:val="00C874E4"/>
    <w:rsid w:val="00C90594"/>
    <w:rsid w:val="00C92BE4"/>
    <w:rsid w:val="00C959D4"/>
    <w:rsid w:val="00C95E81"/>
    <w:rsid w:val="00C964E2"/>
    <w:rsid w:val="00C96C9D"/>
    <w:rsid w:val="00C974BE"/>
    <w:rsid w:val="00CA0090"/>
    <w:rsid w:val="00CA03ED"/>
    <w:rsid w:val="00CA4BC4"/>
    <w:rsid w:val="00CA4BC8"/>
    <w:rsid w:val="00CA6D26"/>
    <w:rsid w:val="00CB10CF"/>
    <w:rsid w:val="00CB54C1"/>
    <w:rsid w:val="00CC2E0E"/>
    <w:rsid w:val="00CC7530"/>
    <w:rsid w:val="00CD0372"/>
    <w:rsid w:val="00CD0EB5"/>
    <w:rsid w:val="00CD2954"/>
    <w:rsid w:val="00CD2AB7"/>
    <w:rsid w:val="00CD2E47"/>
    <w:rsid w:val="00CD7122"/>
    <w:rsid w:val="00CE2AB2"/>
    <w:rsid w:val="00CE31BE"/>
    <w:rsid w:val="00CE443C"/>
    <w:rsid w:val="00CE69F3"/>
    <w:rsid w:val="00CE7627"/>
    <w:rsid w:val="00CF58E7"/>
    <w:rsid w:val="00CF6D15"/>
    <w:rsid w:val="00CF724C"/>
    <w:rsid w:val="00CF727B"/>
    <w:rsid w:val="00D05C59"/>
    <w:rsid w:val="00D07BCE"/>
    <w:rsid w:val="00D1234B"/>
    <w:rsid w:val="00D12F9E"/>
    <w:rsid w:val="00D15122"/>
    <w:rsid w:val="00D16EF8"/>
    <w:rsid w:val="00D178D5"/>
    <w:rsid w:val="00D17BF7"/>
    <w:rsid w:val="00D20D8F"/>
    <w:rsid w:val="00D21396"/>
    <w:rsid w:val="00D21D5C"/>
    <w:rsid w:val="00D26286"/>
    <w:rsid w:val="00D3687A"/>
    <w:rsid w:val="00D37BEE"/>
    <w:rsid w:val="00D41B3D"/>
    <w:rsid w:val="00D46E7C"/>
    <w:rsid w:val="00D47BBC"/>
    <w:rsid w:val="00D47EA8"/>
    <w:rsid w:val="00D5107E"/>
    <w:rsid w:val="00D51C5B"/>
    <w:rsid w:val="00D53E4F"/>
    <w:rsid w:val="00D5419D"/>
    <w:rsid w:val="00D54218"/>
    <w:rsid w:val="00D545F0"/>
    <w:rsid w:val="00D54FF4"/>
    <w:rsid w:val="00D55610"/>
    <w:rsid w:val="00D55AAB"/>
    <w:rsid w:val="00D55F35"/>
    <w:rsid w:val="00D56675"/>
    <w:rsid w:val="00D5682A"/>
    <w:rsid w:val="00D613FD"/>
    <w:rsid w:val="00D62A96"/>
    <w:rsid w:val="00D62BB9"/>
    <w:rsid w:val="00D62EF8"/>
    <w:rsid w:val="00D640B4"/>
    <w:rsid w:val="00D64A50"/>
    <w:rsid w:val="00D6548E"/>
    <w:rsid w:val="00D70E49"/>
    <w:rsid w:val="00D71B4C"/>
    <w:rsid w:val="00D739DB"/>
    <w:rsid w:val="00D74101"/>
    <w:rsid w:val="00D7496A"/>
    <w:rsid w:val="00D772EA"/>
    <w:rsid w:val="00D7797F"/>
    <w:rsid w:val="00D8111C"/>
    <w:rsid w:val="00D81292"/>
    <w:rsid w:val="00D81DC9"/>
    <w:rsid w:val="00D83F0E"/>
    <w:rsid w:val="00D842AA"/>
    <w:rsid w:val="00D86F5C"/>
    <w:rsid w:val="00DA0DD1"/>
    <w:rsid w:val="00DA1979"/>
    <w:rsid w:val="00DB1580"/>
    <w:rsid w:val="00DB2810"/>
    <w:rsid w:val="00DB34A2"/>
    <w:rsid w:val="00DB3C6D"/>
    <w:rsid w:val="00DB7A37"/>
    <w:rsid w:val="00DC0D38"/>
    <w:rsid w:val="00DC0DC7"/>
    <w:rsid w:val="00DC1CC7"/>
    <w:rsid w:val="00DC5451"/>
    <w:rsid w:val="00DC6C49"/>
    <w:rsid w:val="00DD10FE"/>
    <w:rsid w:val="00DD211A"/>
    <w:rsid w:val="00DD6912"/>
    <w:rsid w:val="00DE324A"/>
    <w:rsid w:val="00DE599B"/>
    <w:rsid w:val="00DE5AB5"/>
    <w:rsid w:val="00DE5D1E"/>
    <w:rsid w:val="00DE7879"/>
    <w:rsid w:val="00DE7D9B"/>
    <w:rsid w:val="00DF65C9"/>
    <w:rsid w:val="00DF6FD1"/>
    <w:rsid w:val="00DF70A2"/>
    <w:rsid w:val="00DF71A9"/>
    <w:rsid w:val="00E011E1"/>
    <w:rsid w:val="00E05C0F"/>
    <w:rsid w:val="00E1078A"/>
    <w:rsid w:val="00E115D6"/>
    <w:rsid w:val="00E121C5"/>
    <w:rsid w:val="00E13C5D"/>
    <w:rsid w:val="00E1466A"/>
    <w:rsid w:val="00E152E6"/>
    <w:rsid w:val="00E154A5"/>
    <w:rsid w:val="00E16041"/>
    <w:rsid w:val="00E16D8E"/>
    <w:rsid w:val="00E213CC"/>
    <w:rsid w:val="00E22D04"/>
    <w:rsid w:val="00E22FAF"/>
    <w:rsid w:val="00E23FB5"/>
    <w:rsid w:val="00E27026"/>
    <w:rsid w:val="00E312E0"/>
    <w:rsid w:val="00E317C8"/>
    <w:rsid w:val="00E324AA"/>
    <w:rsid w:val="00E32813"/>
    <w:rsid w:val="00E32856"/>
    <w:rsid w:val="00E340C2"/>
    <w:rsid w:val="00E44039"/>
    <w:rsid w:val="00E45775"/>
    <w:rsid w:val="00E47FC7"/>
    <w:rsid w:val="00E501C2"/>
    <w:rsid w:val="00E50DD1"/>
    <w:rsid w:val="00E5124C"/>
    <w:rsid w:val="00E531ED"/>
    <w:rsid w:val="00E53A88"/>
    <w:rsid w:val="00E55C1C"/>
    <w:rsid w:val="00E55CA9"/>
    <w:rsid w:val="00E56AB7"/>
    <w:rsid w:val="00E56D4F"/>
    <w:rsid w:val="00E63919"/>
    <w:rsid w:val="00E63DE9"/>
    <w:rsid w:val="00E6437C"/>
    <w:rsid w:val="00E66F71"/>
    <w:rsid w:val="00E70833"/>
    <w:rsid w:val="00E710DD"/>
    <w:rsid w:val="00E734CB"/>
    <w:rsid w:val="00E73AA9"/>
    <w:rsid w:val="00E747F1"/>
    <w:rsid w:val="00E756AE"/>
    <w:rsid w:val="00E77E5E"/>
    <w:rsid w:val="00E82E1A"/>
    <w:rsid w:val="00E86518"/>
    <w:rsid w:val="00E86C08"/>
    <w:rsid w:val="00E9529D"/>
    <w:rsid w:val="00E96454"/>
    <w:rsid w:val="00EA1DC4"/>
    <w:rsid w:val="00EA2A54"/>
    <w:rsid w:val="00EA6438"/>
    <w:rsid w:val="00EA7866"/>
    <w:rsid w:val="00EA7B06"/>
    <w:rsid w:val="00EB3307"/>
    <w:rsid w:val="00EB45A8"/>
    <w:rsid w:val="00EB71C5"/>
    <w:rsid w:val="00EB7D4D"/>
    <w:rsid w:val="00EB7E1F"/>
    <w:rsid w:val="00EB7E57"/>
    <w:rsid w:val="00EC0CFB"/>
    <w:rsid w:val="00EC184A"/>
    <w:rsid w:val="00EC3A68"/>
    <w:rsid w:val="00EC5C78"/>
    <w:rsid w:val="00EC795C"/>
    <w:rsid w:val="00EC7C75"/>
    <w:rsid w:val="00ED15BB"/>
    <w:rsid w:val="00ED18CB"/>
    <w:rsid w:val="00ED2F68"/>
    <w:rsid w:val="00ED5ADA"/>
    <w:rsid w:val="00ED7FD4"/>
    <w:rsid w:val="00EE2171"/>
    <w:rsid w:val="00EE285F"/>
    <w:rsid w:val="00EE3008"/>
    <w:rsid w:val="00EE3D17"/>
    <w:rsid w:val="00EE5409"/>
    <w:rsid w:val="00EE6137"/>
    <w:rsid w:val="00EE7956"/>
    <w:rsid w:val="00EF00BA"/>
    <w:rsid w:val="00EF0D4B"/>
    <w:rsid w:val="00EF4CDB"/>
    <w:rsid w:val="00F01634"/>
    <w:rsid w:val="00F01E74"/>
    <w:rsid w:val="00F01EA6"/>
    <w:rsid w:val="00F028FA"/>
    <w:rsid w:val="00F0531C"/>
    <w:rsid w:val="00F05562"/>
    <w:rsid w:val="00F05CDB"/>
    <w:rsid w:val="00F138B5"/>
    <w:rsid w:val="00F138C1"/>
    <w:rsid w:val="00F16F52"/>
    <w:rsid w:val="00F174CA"/>
    <w:rsid w:val="00F21759"/>
    <w:rsid w:val="00F2269C"/>
    <w:rsid w:val="00F252EA"/>
    <w:rsid w:val="00F25580"/>
    <w:rsid w:val="00F279E8"/>
    <w:rsid w:val="00F36F1F"/>
    <w:rsid w:val="00F3739A"/>
    <w:rsid w:val="00F4096B"/>
    <w:rsid w:val="00F41183"/>
    <w:rsid w:val="00F42D41"/>
    <w:rsid w:val="00F45225"/>
    <w:rsid w:val="00F47162"/>
    <w:rsid w:val="00F50195"/>
    <w:rsid w:val="00F503FA"/>
    <w:rsid w:val="00F50B80"/>
    <w:rsid w:val="00F568A4"/>
    <w:rsid w:val="00F71048"/>
    <w:rsid w:val="00F71707"/>
    <w:rsid w:val="00F739AE"/>
    <w:rsid w:val="00F757F3"/>
    <w:rsid w:val="00F76840"/>
    <w:rsid w:val="00F77C0E"/>
    <w:rsid w:val="00F857B5"/>
    <w:rsid w:val="00F86961"/>
    <w:rsid w:val="00F87224"/>
    <w:rsid w:val="00F878DF"/>
    <w:rsid w:val="00F91213"/>
    <w:rsid w:val="00F95B87"/>
    <w:rsid w:val="00F95BF5"/>
    <w:rsid w:val="00F95F2E"/>
    <w:rsid w:val="00F95F80"/>
    <w:rsid w:val="00F979ED"/>
    <w:rsid w:val="00FA614C"/>
    <w:rsid w:val="00FB1477"/>
    <w:rsid w:val="00FB1612"/>
    <w:rsid w:val="00FB1E53"/>
    <w:rsid w:val="00FB21C0"/>
    <w:rsid w:val="00FB2813"/>
    <w:rsid w:val="00FB28FA"/>
    <w:rsid w:val="00FB5602"/>
    <w:rsid w:val="00FB7A63"/>
    <w:rsid w:val="00FC159E"/>
    <w:rsid w:val="00FC2DDE"/>
    <w:rsid w:val="00FC3A52"/>
    <w:rsid w:val="00FC5A38"/>
    <w:rsid w:val="00FD3891"/>
    <w:rsid w:val="00FD4B22"/>
    <w:rsid w:val="00FE51E0"/>
    <w:rsid w:val="00FE697C"/>
    <w:rsid w:val="00FE6A96"/>
    <w:rsid w:val="00FF3203"/>
    <w:rsid w:val="00FF3E6B"/>
    <w:rsid w:val="00FF65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28EA2"/>
  <w15:chartTrackingRefBased/>
  <w15:docId w15:val="{6C1FEBD2-436C-4C82-97E1-3C4581018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B9E"/>
    <w:pPr>
      <w:spacing w:after="120"/>
      <w:jc w:val="both"/>
    </w:pPr>
    <w:rPr>
      <w:rFonts w:ascii="Arial" w:hAnsi="Arial"/>
      <w:lang w:val="en-GB" w:eastAsia="en-GB"/>
    </w:rPr>
  </w:style>
  <w:style w:type="paragraph" w:styleId="Heading1">
    <w:name w:val="heading 1"/>
    <w:basedOn w:val="Normal"/>
    <w:next w:val="Text1"/>
    <w:autoRedefine/>
    <w:qFormat/>
    <w:rsid w:val="008F6149"/>
    <w:pPr>
      <w:keepNext/>
      <w:keepLines/>
      <w:numPr>
        <w:numId w:val="18"/>
      </w:numPr>
      <w:spacing w:before="240"/>
      <w:outlineLvl w:val="0"/>
    </w:pPr>
    <w:rPr>
      <w:rFonts w:ascii="Times New Roman" w:hAnsi="Times New Roman"/>
      <w:b/>
      <w:smallCaps/>
      <w:kern w:val="28"/>
      <w:sz w:val="28"/>
      <w:szCs w:val="28"/>
    </w:rPr>
  </w:style>
  <w:style w:type="paragraph" w:styleId="Heading2">
    <w:name w:val="heading 2"/>
    <w:basedOn w:val="Normal"/>
    <w:next w:val="Text2"/>
    <w:autoRedefine/>
    <w:qFormat/>
    <w:rsid w:val="008F6149"/>
    <w:pPr>
      <w:keepNext/>
      <w:numPr>
        <w:ilvl w:val="1"/>
        <w:numId w:val="18"/>
      </w:numPr>
      <w:tabs>
        <w:tab w:val="left" w:pos="567"/>
      </w:tabs>
      <w:spacing w:before="240"/>
      <w:jc w:val="left"/>
      <w:outlineLvl w:val="1"/>
    </w:pPr>
    <w:rPr>
      <w:rFonts w:ascii="Times New Roman" w:hAnsi="Times New Roman"/>
      <w:b/>
      <w:sz w:val="24"/>
      <w:szCs w:val="24"/>
    </w:rPr>
  </w:style>
  <w:style w:type="paragraph" w:styleId="Heading3">
    <w:name w:val="heading 3"/>
    <w:basedOn w:val="Normal"/>
    <w:next w:val="Normal"/>
    <w:autoRedefine/>
    <w:qFormat/>
    <w:rsid w:val="0086383C"/>
    <w:pPr>
      <w:keepNext/>
      <w:numPr>
        <w:ilvl w:val="2"/>
        <w:numId w:val="18"/>
      </w:numPr>
      <w:tabs>
        <w:tab w:val="clear" w:pos="1920"/>
      </w:tabs>
      <w:spacing w:before="120"/>
      <w:outlineLvl w:val="2"/>
    </w:pPr>
    <w:rPr>
      <w:rFonts w:ascii="Times New Roman" w:hAnsi="Times New Roman"/>
      <w:b/>
      <w:sz w:val="22"/>
      <w:szCs w:val="22"/>
    </w:rPr>
  </w:style>
  <w:style w:type="paragraph" w:styleId="Heading4">
    <w:name w:val="heading 4"/>
    <w:basedOn w:val="Normal"/>
    <w:next w:val="Text4"/>
    <w:qFormat/>
    <w:pPr>
      <w:keepNext/>
      <w:numPr>
        <w:ilvl w:val="3"/>
        <w:numId w:val="18"/>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paragraph" w:styleId="Caption">
    <w:name w:val="caption"/>
    <w:basedOn w:val="Normal"/>
    <w:next w:val="Normal"/>
    <w:qFormat/>
    <w:pPr>
      <w:spacing w:before="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link w:val="FooterChar"/>
    <w:uiPriority w:val="99"/>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A614C"/>
    <w:pPr>
      <w:numPr>
        <w:numId w:val="3"/>
      </w:numPr>
      <w:spacing w:after="240"/>
    </w:pPr>
    <w:rPr>
      <w:rFonts w:ascii="Times New Roman" w:hAnsi="Times New Roman"/>
      <w:sz w:val="24"/>
      <w:lang w:eastAsia="en-US"/>
    </w:rPr>
  </w:style>
  <w:style w:type="paragraph" w:styleId="ListBullet2">
    <w:name w:val="List Bullet 2"/>
    <w:basedOn w:val="Text2"/>
    <w:rsid w:val="00FA614C"/>
    <w:pPr>
      <w:numPr>
        <w:numId w:val="5"/>
      </w:numPr>
      <w:tabs>
        <w:tab w:val="clear" w:pos="2161"/>
      </w:tabs>
      <w:spacing w:after="240"/>
    </w:pPr>
    <w:rPr>
      <w:rFonts w:ascii="Times New Roman" w:hAnsi="Times New Roman"/>
      <w:sz w:val="24"/>
      <w:lang w:eastAsia="en-US"/>
    </w:rPr>
  </w:style>
  <w:style w:type="paragraph" w:styleId="ListBullet3">
    <w:name w:val="List Bullet 3"/>
    <w:basedOn w:val="Text3"/>
    <w:rsid w:val="00FA614C"/>
    <w:pPr>
      <w:numPr>
        <w:numId w:val="6"/>
      </w:numPr>
      <w:tabs>
        <w:tab w:val="clear" w:pos="2302"/>
      </w:tabs>
      <w:spacing w:after="240"/>
    </w:pPr>
    <w:rPr>
      <w:rFonts w:ascii="Times New Roman" w:hAnsi="Times New Roman"/>
      <w:sz w:val="24"/>
      <w:lang w:eastAsia="en-US"/>
    </w:rPr>
  </w:style>
  <w:style w:type="paragraph" w:styleId="ListBullet4">
    <w:name w:val="List Bullet 4"/>
    <w:basedOn w:val="Text4"/>
    <w:rsid w:val="00FA614C"/>
    <w:pPr>
      <w:numPr>
        <w:numId w:val="7"/>
      </w:numPr>
      <w:tabs>
        <w:tab w:val="clear" w:pos="2302"/>
      </w:tabs>
      <w:spacing w:after="240"/>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ListNumber">
    <w:name w:val="List Number"/>
    <w:basedOn w:val="Normal"/>
    <w:rsid w:val="00FA614C"/>
    <w:pPr>
      <w:numPr>
        <w:numId w:val="13"/>
      </w:numPr>
      <w:spacing w:after="240"/>
    </w:pPr>
    <w:rPr>
      <w:rFonts w:ascii="Times New Roman" w:hAnsi="Times New Roman"/>
      <w:sz w:val="24"/>
      <w:lang w:eastAsia="en-US"/>
    </w:rPr>
  </w:style>
  <w:style w:type="paragraph" w:styleId="ListNumber2">
    <w:name w:val="List Number 2"/>
    <w:basedOn w:val="Text2"/>
    <w:rsid w:val="00FA614C"/>
    <w:pPr>
      <w:numPr>
        <w:numId w:val="15"/>
      </w:numPr>
      <w:tabs>
        <w:tab w:val="clear" w:pos="2161"/>
      </w:tabs>
      <w:spacing w:after="240"/>
    </w:pPr>
    <w:rPr>
      <w:rFonts w:ascii="Times New Roman" w:hAnsi="Times New Roman"/>
      <w:sz w:val="24"/>
      <w:lang w:eastAsia="en-US"/>
    </w:rPr>
  </w:style>
  <w:style w:type="paragraph" w:styleId="ListNumber3">
    <w:name w:val="List Number 3"/>
    <w:basedOn w:val="Text3"/>
    <w:rsid w:val="00FA614C"/>
    <w:pPr>
      <w:numPr>
        <w:numId w:val="16"/>
      </w:numPr>
      <w:tabs>
        <w:tab w:val="clear" w:pos="2302"/>
      </w:tabs>
      <w:spacing w:after="240"/>
    </w:pPr>
    <w:rPr>
      <w:rFonts w:ascii="Times New Roman" w:hAnsi="Times New Roman"/>
      <w:sz w:val="24"/>
      <w:lang w:eastAsia="en-US"/>
    </w:rPr>
  </w:style>
  <w:style w:type="paragraph" w:styleId="ListNumber4">
    <w:name w:val="List Number 4"/>
    <w:basedOn w:val="Text4"/>
    <w:rsid w:val="00FA614C"/>
    <w:pPr>
      <w:numPr>
        <w:numId w:val="17"/>
      </w:numPr>
      <w:tabs>
        <w:tab w:val="clear" w:pos="2302"/>
      </w:tabs>
      <w:spacing w:after="240"/>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autoRedefine/>
    <w:uiPriority w:val="39"/>
    <w:rsid w:val="008F6149"/>
    <w:pPr>
      <w:tabs>
        <w:tab w:val="right" w:leader="dot" w:pos="8640"/>
      </w:tabs>
      <w:spacing w:before="120"/>
      <w:ind w:left="482" w:right="720" w:hanging="482"/>
    </w:pPr>
    <w:rPr>
      <w:rFonts w:ascii="Times New Roman" w:hAnsi="Times New Roman"/>
      <w:b/>
      <w:caps/>
      <w:sz w:val="22"/>
      <w:lang w:eastAsia="en-US"/>
    </w:rPr>
  </w:style>
  <w:style w:type="paragraph" w:styleId="TOC2">
    <w:name w:val="toc 2"/>
    <w:basedOn w:val="Normal"/>
    <w:next w:val="Normal"/>
    <w:autoRedefine/>
    <w:uiPriority w:val="39"/>
    <w:rsid w:val="008F6149"/>
    <w:pPr>
      <w:tabs>
        <w:tab w:val="left" w:pos="1077"/>
        <w:tab w:val="right" w:leader="dot" w:pos="8640"/>
      </w:tabs>
      <w:spacing w:after="0"/>
      <w:ind w:left="1077" w:right="720" w:hanging="595"/>
    </w:pPr>
    <w:rPr>
      <w:rFonts w:ascii="Times New Roman" w:hAnsi="Times New Roman"/>
      <w:sz w:val="22"/>
      <w:lang w:eastAsia="en-US"/>
    </w:rPr>
  </w:style>
  <w:style w:type="paragraph" w:styleId="TOC3">
    <w:name w:val="toc 3"/>
    <w:basedOn w:val="Normal"/>
    <w:next w:val="Normal"/>
    <w:semiHidden/>
    <w:rsid w:val="00D3714C"/>
    <w:pPr>
      <w:tabs>
        <w:tab w:val="right" w:leader="dot" w:pos="8640"/>
      </w:tabs>
      <w:spacing w:before="60" w:after="60"/>
      <w:ind w:left="1916" w:right="720" w:hanging="839"/>
    </w:pPr>
    <w:rPr>
      <w:rFonts w:ascii="Times New Roman" w:hAnsi="Times New Roman"/>
      <w:sz w:val="24"/>
      <w:lang w:eastAsia="en-US"/>
    </w:rPr>
  </w:style>
  <w:style w:type="paragraph" w:styleId="TOC4">
    <w:name w:val="toc 4"/>
    <w:basedOn w:val="Normal"/>
    <w:next w:val="Normal"/>
    <w:semiHidden/>
    <w:rsid w:val="00D3714C"/>
    <w:pPr>
      <w:tabs>
        <w:tab w:val="right" w:leader="dot" w:pos="8641"/>
      </w:tabs>
      <w:spacing w:before="60" w:after="60"/>
      <w:ind w:left="2880" w:right="720" w:hanging="964"/>
    </w:pPr>
    <w:rPr>
      <w:rFonts w:ascii="Times New Roman" w:hAnsi="Times New Roman"/>
      <w:sz w:val="24"/>
      <w:lang w:eastAsia="en-US"/>
    </w:rPr>
  </w:style>
  <w:style w:type="paragraph" w:styleId="TOC5">
    <w:name w:val="toc 5"/>
    <w:basedOn w:val="Normal"/>
    <w:next w:val="Normal"/>
    <w:semiHidden/>
    <w:rsid w:val="00FA614C"/>
    <w:pPr>
      <w:tabs>
        <w:tab w:val="right" w:leader="dot" w:pos="8641"/>
      </w:tabs>
      <w:spacing w:before="24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296BEE"/>
    <w:pPr>
      <w:keepNext w:val="0"/>
      <w:pageBreakBefore/>
      <w:numPr>
        <w:numId w:val="0"/>
      </w:numPr>
      <w:tabs>
        <w:tab w:val="left" w:pos="2552"/>
      </w:tabs>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pPr>
    <w:rPr>
      <w:rFonts w:ascii="Optima" w:hAnsi="Optima"/>
      <w:sz w:val="22"/>
    </w:rPr>
  </w:style>
  <w:style w:type="paragraph" w:customStyle="1" w:styleId="Contact">
    <w:name w:val="Contact"/>
    <w:basedOn w:val="Normal"/>
    <w:next w:val="Normal"/>
    <w:rsid w:val="00FA614C"/>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FA614C"/>
    <w:pPr>
      <w:numPr>
        <w:numId w:val="4"/>
      </w:numPr>
      <w:spacing w:after="240"/>
    </w:pPr>
    <w:rPr>
      <w:rFonts w:ascii="Times New Roman" w:hAnsi="Times New Roman"/>
      <w:sz w:val="24"/>
      <w:lang w:eastAsia="en-US"/>
    </w:rPr>
  </w:style>
  <w:style w:type="paragraph" w:customStyle="1" w:styleId="ListDash">
    <w:name w:val="List Dash"/>
    <w:basedOn w:val="Normal"/>
    <w:rsid w:val="00FA614C"/>
    <w:pPr>
      <w:numPr>
        <w:numId w:val="8"/>
      </w:numPr>
      <w:spacing w:after="240"/>
    </w:pPr>
    <w:rPr>
      <w:rFonts w:ascii="Times New Roman" w:hAnsi="Times New Roman"/>
      <w:sz w:val="24"/>
      <w:lang w:eastAsia="en-US"/>
    </w:rPr>
  </w:style>
  <w:style w:type="paragraph" w:customStyle="1" w:styleId="ListDash1">
    <w:name w:val="List Dash 1"/>
    <w:basedOn w:val="Text1"/>
    <w:rsid w:val="00FA614C"/>
    <w:pPr>
      <w:numPr>
        <w:numId w:val="9"/>
      </w:numPr>
      <w:spacing w:after="240"/>
    </w:pPr>
    <w:rPr>
      <w:rFonts w:ascii="Times New Roman" w:hAnsi="Times New Roman"/>
      <w:sz w:val="24"/>
      <w:lang w:eastAsia="en-US"/>
    </w:rPr>
  </w:style>
  <w:style w:type="paragraph" w:customStyle="1" w:styleId="ListDash2">
    <w:name w:val="List Dash 2"/>
    <w:basedOn w:val="Text2"/>
    <w:rsid w:val="00FA614C"/>
    <w:pPr>
      <w:numPr>
        <w:numId w:val="10"/>
      </w:numPr>
      <w:tabs>
        <w:tab w:val="clear" w:pos="2161"/>
      </w:tabs>
      <w:spacing w:after="240"/>
    </w:pPr>
    <w:rPr>
      <w:rFonts w:ascii="Times New Roman" w:hAnsi="Times New Roman"/>
      <w:sz w:val="24"/>
      <w:lang w:eastAsia="en-US"/>
    </w:rPr>
  </w:style>
  <w:style w:type="paragraph" w:customStyle="1" w:styleId="ListDash3">
    <w:name w:val="List Dash 3"/>
    <w:basedOn w:val="Text3"/>
    <w:rsid w:val="00FA614C"/>
    <w:pPr>
      <w:numPr>
        <w:numId w:val="11"/>
      </w:numPr>
      <w:tabs>
        <w:tab w:val="clear" w:pos="2302"/>
      </w:tabs>
      <w:spacing w:after="240"/>
    </w:pPr>
    <w:rPr>
      <w:rFonts w:ascii="Times New Roman" w:hAnsi="Times New Roman"/>
      <w:sz w:val="24"/>
      <w:lang w:eastAsia="en-US"/>
    </w:rPr>
  </w:style>
  <w:style w:type="paragraph" w:customStyle="1" w:styleId="ListDash4">
    <w:name w:val="List Dash 4"/>
    <w:basedOn w:val="Text4"/>
    <w:rsid w:val="00FA614C"/>
    <w:pPr>
      <w:numPr>
        <w:numId w:val="12"/>
      </w:numPr>
      <w:tabs>
        <w:tab w:val="clear" w:pos="2302"/>
      </w:tabs>
      <w:spacing w:after="240"/>
    </w:pPr>
    <w:rPr>
      <w:rFonts w:ascii="Times New Roman" w:hAnsi="Times New Roman"/>
      <w:sz w:val="24"/>
      <w:lang w:eastAsia="en-US"/>
    </w:rPr>
  </w:style>
  <w:style w:type="paragraph" w:customStyle="1" w:styleId="ListNumber1">
    <w:name w:val="List Number 1"/>
    <w:basedOn w:val="Text1"/>
    <w:rsid w:val="00FA614C"/>
    <w:pPr>
      <w:numPr>
        <w:numId w:val="14"/>
      </w:numPr>
      <w:spacing w:after="240"/>
    </w:pPr>
    <w:rPr>
      <w:rFonts w:ascii="Times New Roman" w:hAnsi="Times New Roman"/>
      <w:sz w:val="24"/>
      <w:lang w:eastAsia="en-US"/>
    </w:rPr>
  </w:style>
  <w:style w:type="paragraph" w:customStyle="1" w:styleId="ListNumberLevel2">
    <w:name w:val="List Number (Level 2)"/>
    <w:basedOn w:val="Normal"/>
    <w:rsid w:val="00FA614C"/>
    <w:pPr>
      <w:numPr>
        <w:ilvl w:val="1"/>
        <w:numId w:val="13"/>
      </w:numPr>
      <w:spacing w:after="240"/>
    </w:pPr>
    <w:rPr>
      <w:rFonts w:ascii="Times New Roman" w:hAnsi="Times New Roman"/>
      <w:sz w:val="24"/>
      <w:lang w:eastAsia="en-US"/>
    </w:rPr>
  </w:style>
  <w:style w:type="paragraph" w:customStyle="1" w:styleId="ListNumber1Level2">
    <w:name w:val="List Number 1 (Level 2)"/>
    <w:basedOn w:val="Text1"/>
    <w:rsid w:val="00FA614C"/>
    <w:pPr>
      <w:numPr>
        <w:ilvl w:val="1"/>
        <w:numId w:val="14"/>
      </w:numPr>
      <w:spacing w:after="240"/>
    </w:pPr>
    <w:rPr>
      <w:rFonts w:ascii="Times New Roman" w:hAnsi="Times New Roman"/>
      <w:sz w:val="24"/>
      <w:lang w:eastAsia="en-US"/>
    </w:rPr>
  </w:style>
  <w:style w:type="paragraph" w:customStyle="1" w:styleId="ListNumber2Level2">
    <w:name w:val="List Number 2 (Level 2)"/>
    <w:basedOn w:val="Text2"/>
    <w:rsid w:val="00FA614C"/>
    <w:pPr>
      <w:numPr>
        <w:ilvl w:val="1"/>
        <w:numId w:val="15"/>
      </w:numPr>
      <w:tabs>
        <w:tab w:val="clear" w:pos="2161"/>
      </w:tabs>
      <w:spacing w:after="240"/>
    </w:pPr>
    <w:rPr>
      <w:rFonts w:ascii="Times New Roman" w:hAnsi="Times New Roman"/>
      <w:sz w:val="24"/>
      <w:lang w:eastAsia="en-US"/>
    </w:rPr>
  </w:style>
  <w:style w:type="paragraph" w:customStyle="1" w:styleId="ListNumber3Level2">
    <w:name w:val="List Number 3 (Level 2)"/>
    <w:basedOn w:val="Text3"/>
    <w:rsid w:val="00FA614C"/>
    <w:pPr>
      <w:numPr>
        <w:ilvl w:val="1"/>
        <w:numId w:val="16"/>
      </w:numPr>
      <w:tabs>
        <w:tab w:val="clear" w:pos="2302"/>
      </w:tabs>
      <w:spacing w:after="240"/>
    </w:pPr>
    <w:rPr>
      <w:rFonts w:ascii="Times New Roman" w:hAnsi="Times New Roman"/>
      <w:sz w:val="24"/>
      <w:lang w:eastAsia="en-US"/>
    </w:rPr>
  </w:style>
  <w:style w:type="paragraph" w:customStyle="1" w:styleId="ListNumber4Level2">
    <w:name w:val="List Number 4 (Level 2)"/>
    <w:basedOn w:val="Text4"/>
    <w:rsid w:val="00FA614C"/>
    <w:pPr>
      <w:numPr>
        <w:ilvl w:val="1"/>
        <w:numId w:val="17"/>
      </w:numPr>
      <w:tabs>
        <w:tab w:val="clear" w:pos="2302"/>
      </w:tabs>
      <w:spacing w:after="240"/>
    </w:pPr>
    <w:rPr>
      <w:rFonts w:ascii="Times New Roman" w:hAnsi="Times New Roman"/>
      <w:sz w:val="24"/>
      <w:lang w:eastAsia="en-US"/>
    </w:rPr>
  </w:style>
  <w:style w:type="paragraph" w:customStyle="1" w:styleId="ListNumberLevel3">
    <w:name w:val="List Number (Level 3)"/>
    <w:basedOn w:val="Normal"/>
    <w:rsid w:val="00FA614C"/>
    <w:pPr>
      <w:numPr>
        <w:ilvl w:val="2"/>
        <w:numId w:val="13"/>
      </w:numPr>
      <w:spacing w:after="240"/>
    </w:pPr>
    <w:rPr>
      <w:rFonts w:ascii="Times New Roman" w:hAnsi="Times New Roman"/>
      <w:sz w:val="24"/>
      <w:lang w:eastAsia="en-US"/>
    </w:rPr>
  </w:style>
  <w:style w:type="paragraph" w:customStyle="1" w:styleId="ListNumber1Level3">
    <w:name w:val="List Number 1 (Level 3)"/>
    <w:basedOn w:val="Text1"/>
    <w:rsid w:val="00FA614C"/>
    <w:pPr>
      <w:numPr>
        <w:ilvl w:val="2"/>
        <w:numId w:val="14"/>
      </w:numPr>
      <w:spacing w:after="240"/>
    </w:pPr>
    <w:rPr>
      <w:rFonts w:ascii="Times New Roman" w:hAnsi="Times New Roman"/>
      <w:sz w:val="24"/>
      <w:lang w:eastAsia="en-US"/>
    </w:rPr>
  </w:style>
  <w:style w:type="paragraph" w:customStyle="1" w:styleId="ListNumber2Level3">
    <w:name w:val="List Number 2 (Level 3)"/>
    <w:basedOn w:val="Text2"/>
    <w:rsid w:val="00FA614C"/>
    <w:pPr>
      <w:numPr>
        <w:ilvl w:val="2"/>
        <w:numId w:val="15"/>
      </w:numPr>
      <w:tabs>
        <w:tab w:val="clear" w:pos="2161"/>
      </w:tabs>
      <w:spacing w:after="240"/>
    </w:pPr>
    <w:rPr>
      <w:rFonts w:ascii="Times New Roman" w:hAnsi="Times New Roman"/>
      <w:sz w:val="24"/>
      <w:lang w:eastAsia="en-US"/>
    </w:rPr>
  </w:style>
  <w:style w:type="paragraph" w:customStyle="1" w:styleId="ListNumber3Level3">
    <w:name w:val="List Number 3 (Level 3)"/>
    <w:basedOn w:val="Text3"/>
    <w:rsid w:val="00FA614C"/>
    <w:pPr>
      <w:numPr>
        <w:ilvl w:val="2"/>
        <w:numId w:val="16"/>
      </w:numPr>
      <w:tabs>
        <w:tab w:val="clear" w:pos="2302"/>
      </w:tabs>
      <w:spacing w:after="240"/>
    </w:pPr>
    <w:rPr>
      <w:rFonts w:ascii="Times New Roman" w:hAnsi="Times New Roman"/>
      <w:sz w:val="24"/>
      <w:lang w:eastAsia="en-US"/>
    </w:rPr>
  </w:style>
  <w:style w:type="paragraph" w:customStyle="1" w:styleId="ListNumber4Level3">
    <w:name w:val="List Number 4 (Level 3)"/>
    <w:basedOn w:val="Text4"/>
    <w:rsid w:val="00FA614C"/>
    <w:pPr>
      <w:numPr>
        <w:ilvl w:val="2"/>
        <w:numId w:val="17"/>
      </w:numPr>
      <w:tabs>
        <w:tab w:val="clear" w:pos="2302"/>
      </w:tabs>
      <w:spacing w:after="240"/>
    </w:pPr>
    <w:rPr>
      <w:rFonts w:ascii="Times New Roman" w:hAnsi="Times New Roman"/>
      <w:sz w:val="24"/>
      <w:lang w:eastAsia="en-US"/>
    </w:rPr>
  </w:style>
  <w:style w:type="paragraph" w:customStyle="1" w:styleId="ListNumberLevel4">
    <w:name w:val="List Number (Level 4)"/>
    <w:basedOn w:val="Normal"/>
    <w:rsid w:val="00FA614C"/>
    <w:pPr>
      <w:numPr>
        <w:ilvl w:val="3"/>
        <w:numId w:val="13"/>
      </w:numPr>
      <w:spacing w:after="240"/>
    </w:pPr>
    <w:rPr>
      <w:rFonts w:ascii="Times New Roman" w:hAnsi="Times New Roman"/>
      <w:sz w:val="24"/>
      <w:lang w:eastAsia="en-US"/>
    </w:rPr>
  </w:style>
  <w:style w:type="paragraph" w:customStyle="1" w:styleId="ListNumber1Level4">
    <w:name w:val="List Number 1 (Level 4)"/>
    <w:basedOn w:val="Text1"/>
    <w:rsid w:val="00FA614C"/>
    <w:pPr>
      <w:numPr>
        <w:ilvl w:val="3"/>
        <w:numId w:val="14"/>
      </w:numPr>
      <w:spacing w:after="240"/>
    </w:pPr>
    <w:rPr>
      <w:rFonts w:ascii="Times New Roman" w:hAnsi="Times New Roman"/>
      <w:sz w:val="24"/>
      <w:lang w:eastAsia="en-US"/>
    </w:rPr>
  </w:style>
  <w:style w:type="paragraph" w:customStyle="1" w:styleId="ListNumber2Level4">
    <w:name w:val="List Number 2 (Level 4)"/>
    <w:basedOn w:val="Text2"/>
    <w:rsid w:val="00FA614C"/>
    <w:pPr>
      <w:numPr>
        <w:ilvl w:val="3"/>
        <w:numId w:val="15"/>
      </w:numPr>
      <w:tabs>
        <w:tab w:val="clear" w:pos="2161"/>
      </w:tabs>
      <w:spacing w:after="240"/>
    </w:pPr>
    <w:rPr>
      <w:rFonts w:ascii="Times New Roman" w:hAnsi="Times New Roman"/>
      <w:sz w:val="24"/>
      <w:lang w:eastAsia="en-US"/>
    </w:rPr>
  </w:style>
  <w:style w:type="paragraph" w:customStyle="1" w:styleId="ListNumber3Level4">
    <w:name w:val="List Number 3 (Level 4)"/>
    <w:basedOn w:val="Text3"/>
    <w:rsid w:val="00FA614C"/>
    <w:pPr>
      <w:numPr>
        <w:ilvl w:val="3"/>
        <w:numId w:val="16"/>
      </w:numPr>
      <w:tabs>
        <w:tab w:val="clear" w:pos="2302"/>
      </w:tabs>
      <w:spacing w:after="240"/>
    </w:pPr>
    <w:rPr>
      <w:rFonts w:ascii="Times New Roman" w:hAnsi="Times New Roman"/>
      <w:sz w:val="24"/>
      <w:lang w:eastAsia="en-US"/>
    </w:rPr>
  </w:style>
  <w:style w:type="paragraph" w:customStyle="1" w:styleId="ListNumber4Level4">
    <w:name w:val="List Number 4 (Level 4)"/>
    <w:basedOn w:val="Text4"/>
    <w:rsid w:val="00FA614C"/>
    <w:pPr>
      <w:numPr>
        <w:ilvl w:val="3"/>
        <w:numId w:val="17"/>
      </w:numPr>
      <w:tabs>
        <w:tab w:val="clear" w:pos="2302"/>
      </w:tabs>
      <w:spacing w:after="240"/>
    </w:pPr>
    <w:rPr>
      <w:rFonts w:ascii="Times New Roman" w:hAnsi="Times New Roman"/>
      <w:sz w:val="24"/>
      <w:lang w:eastAsia="en-US"/>
    </w:rPr>
  </w:style>
  <w:style w:type="paragraph" w:styleId="TOCHeading">
    <w:name w:val="TOC Heading"/>
    <w:basedOn w:val="Normal"/>
    <w:next w:val="Normal"/>
    <w:qFormat/>
    <w:rsid w:val="00FA614C"/>
    <w:pPr>
      <w:keepNext/>
      <w:spacing w:before="240" w:after="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paragraph" w:styleId="BalloonText">
    <w:name w:val="Balloon Text"/>
    <w:basedOn w:val="Normal"/>
    <w:semiHidden/>
    <w:rsid w:val="00D956DB"/>
    <w:rPr>
      <w:rFonts w:ascii="Tahoma" w:hAnsi="Tahoma"/>
      <w:sz w:val="16"/>
      <w:szCs w:val="16"/>
    </w:rPr>
  </w:style>
  <w:style w:type="character" w:styleId="FollowedHyperlink">
    <w:name w:val="FollowedHyperlink"/>
    <w:rsid w:val="00DA2590"/>
    <w:rPr>
      <w:color w:val="606420"/>
      <w:u w:val="single"/>
    </w:rPr>
  </w:style>
  <w:style w:type="table" w:styleId="TableGrid">
    <w:name w:val="Table Grid"/>
    <w:basedOn w:val="TableNormal"/>
    <w:rsid w:val="00342645"/>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81229"/>
    <w:rPr>
      <w:sz w:val="16"/>
      <w:szCs w:val="16"/>
    </w:rPr>
  </w:style>
  <w:style w:type="paragraph" w:styleId="CommentSubject">
    <w:name w:val="annotation subject"/>
    <w:basedOn w:val="CommentText"/>
    <w:next w:val="CommentText"/>
    <w:link w:val="CommentSubjectChar"/>
    <w:rsid w:val="00781229"/>
    <w:rPr>
      <w:b/>
      <w:bCs/>
    </w:rPr>
  </w:style>
  <w:style w:type="character" w:customStyle="1" w:styleId="CommentTextChar">
    <w:name w:val="Comment Text Char"/>
    <w:link w:val="CommentText"/>
    <w:semiHidden/>
    <w:rsid w:val="00781229"/>
    <w:rPr>
      <w:rFonts w:ascii="Arial" w:hAnsi="Arial"/>
    </w:rPr>
  </w:style>
  <w:style w:type="character" w:customStyle="1" w:styleId="CommentSubjectChar">
    <w:name w:val="Comment Subject Char"/>
    <w:link w:val="CommentSubject"/>
    <w:rsid w:val="00781229"/>
    <w:rPr>
      <w:rFonts w:ascii="Arial" w:hAnsi="Arial"/>
      <w:b/>
      <w:bCs/>
    </w:rPr>
  </w:style>
  <w:style w:type="paragraph" w:styleId="Revision">
    <w:name w:val="Revision"/>
    <w:hidden/>
    <w:uiPriority w:val="99"/>
    <w:semiHidden/>
    <w:rsid w:val="00E213CC"/>
    <w:rPr>
      <w:rFonts w:ascii="Arial" w:hAnsi="Arial"/>
      <w:lang w:val="en-GB" w:eastAsia="en-GB"/>
    </w:rPr>
  </w:style>
  <w:style w:type="paragraph" w:styleId="ListParagraph">
    <w:name w:val="List Paragraph"/>
    <w:basedOn w:val="Normal"/>
    <w:uiPriority w:val="34"/>
    <w:qFormat/>
    <w:rsid w:val="00FC159E"/>
    <w:pPr>
      <w:widowControl w:val="0"/>
      <w:autoSpaceDE w:val="0"/>
      <w:autoSpaceDN w:val="0"/>
      <w:adjustRightInd w:val="0"/>
      <w:spacing w:after="240"/>
      <w:ind w:left="720"/>
    </w:pPr>
    <w:rPr>
      <w:rFonts w:ascii="Times New Roman" w:hAnsi="Times New Roman"/>
      <w:sz w:val="22"/>
      <w:lang w:val="fr-FR"/>
    </w:rPr>
  </w:style>
  <w:style w:type="character" w:customStyle="1" w:styleId="FooterChar">
    <w:name w:val="Footer Char"/>
    <w:basedOn w:val="DefaultParagraphFont"/>
    <w:link w:val="Footer"/>
    <w:uiPriority w:val="99"/>
    <w:rsid w:val="00C92BE4"/>
    <w:rPr>
      <w:rFonts w:ascii="Arial" w:hAnsi="Arial"/>
      <w:sz w:val="16"/>
      <w:lang w:val="en-GB" w:eastAsia="en-GB"/>
    </w:rPr>
  </w:style>
  <w:style w:type="character" w:customStyle="1" w:styleId="HeaderChar">
    <w:name w:val="Header Char"/>
    <w:basedOn w:val="DefaultParagraphFont"/>
    <w:link w:val="Header"/>
    <w:uiPriority w:val="99"/>
    <w:rsid w:val="00C92BE4"/>
    <w:rPr>
      <w:rFonts w:ascii="Arial" w:hAnsi="Arial"/>
      <w:lang w:val="en-GB" w:eastAsia="en-GB"/>
    </w:rPr>
  </w:style>
  <w:style w:type="paragraph" w:customStyle="1" w:styleId="Default">
    <w:name w:val="Default"/>
    <w:rsid w:val="00C92BE4"/>
    <w:pPr>
      <w:autoSpaceDE w:val="0"/>
      <w:autoSpaceDN w:val="0"/>
      <w:adjustRightInd w:val="0"/>
    </w:pPr>
    <w:rPr>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22964">
      <w:bodyDiv w:val="1"/>
      <w:marLeft w:val="0"/>
      <w:marRight w:val="0"/>
      <w:marTop w:val="0"/>
      <w:marBottom w:val="0"/>
      <w:divBdr>
        <w:top w:val="none" w:sz="0" w:space="0" w:color="auto"/>
        <w:left w:val="none" w:sz="0" w:space="0" w:color="auto"/>
        <w:bottom w:val="none" w:sz="0" w:space="0" w:color="auto"/>
        <w:right w:val="none" w:sz="0" w:space="0" w:color="auto"/>
      </w:divBdr>
    </w:div>
    <w:div w:id="460000146">
      <w:bodyDiv w:val="1"/>
      <w:marLeft w:val="0"/>
      <w:marRight w:val="0"/>
      <w:marTop w:val="0"/>
      <w:marBottom w:val="0"/>
      <w:divBdr>
        <w:top w:val="none" w:sz="0" w:space="0" w:color="auto"/>
        <w:left w:val="none" w:sz="0" w:space="0" w:color="auto"/>
        <w:bottom w:val="none" w:sz="0" w:space="0" w:color="auto"/>
        <w:right w:val="none" w:sz="0" w:space="0" w:color="auto"/>
      </w:divBdr>
    </w:div>
    <w:div w:id="780151512">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909925295">
      <w:bodyDiv w:val="1"/>
      <w:marLeft w:val="0"/>
      <w:marRight w:val="0"/>
      <w:marTop w:val="0"/>
      <w:marBottom w:val="0"/>
      <w:divBdr>
        <w:top w:val="none" w:sz="0" w:space="0" w:color="auto"/>
        <w:left w:val="none" w:sz="0" w:space="0" w:color="auto"/>
        <w:bottom w:val="none" w:sz="0" w:space="0" w:color="auto"/>
        <w:right w:val="none" w:sz="0" w:space="0" w:color="auto"/>
      </w:divBdr>
    </w:div>
    <w:div w:id="1136263220">
      <w:bodyDiv w:val="1"/>
      <w:marLeft w:val="0"/>
      <w:marRight w:val="0"/>
      <w:marTop w:val="0"/>
      <w:marBottom w:val="0"/>
      <w:divBdr>
        <w:top w:val="none" w:sz="0" w:space="0" w:color="auto"/>
        <w:left w:val="none" w:sz="0" w:space="0" w:color="auto"/>
        <w:bottom w:val="none" w:sz="0" w:space="0" w:color="auto"/>
        <w:right w:val="none" w:sz="0" w:space="0" w:color="auto"/>
      </w:divBdr>
    </w:div>
    <w:div w:id="1177379902">
      <w:bodyDiv w:val="1"/>
      <w:marLeft w:val="0"/>
      <w:marRight w:val="0"/>
      <w:marTop w:val="0"/>
      <w:marBottom w:val="0"/>
      <w:divBdr>
        <w:top w:val="none" w:sz="0" w:space="0" w:color="auto"/>
        <w:left w:val="none" w:sz="0" w:space="0" w:color="auto"/>
        <w:bottom w:val="none" w:sz="0" w:space="0" w:color="auto"/>
        <w:right w:val="none" w:sz="0" w:space="0" w:color="auto"/>
      </w:divBdr>
    </w:div>
    <w:div w:id="1234050318">
      <w:bodyDiv w:val="1"/>
      <w:marLeft w:val="0"/>
      <w:marRight w:val="0"/>
      <w:marTop w:val="0"/>
      <w:marBottom w:val="0"/>
      <w:divBdr>
        <w:top w:val="none" w:sz="0" w:space="0" w:color="auto"/>
        <w:left w:val="none" w:sz="0" w:space="0" w:color="auto"/>
        <w:bottom w:val="none" w:sz="0" w:space="0" w:color="auto"/>
        <w:right w:val="none" w:sz="0" w:space="0" w:color="auto"/>
      </w:divBdr>
    </w:div>
    <w:div w:id="1242250296">
      <w:bodyDiv w:val="1"/>
      <w:marLeft w:val="0"/>
      <w:marRight w:val="0"/>
      <w:marTop w:val="0"/>
      <w:marBottom w:val="0"/>
      <w:divBdr>
        <w:top w:val="none" w:sz="0" w:space="0" w:color="auto"/>
        <w:left w:val="none" w:sz="0" w:space="0" w:color="auto"/>
        <w:bottom w:val="none" w:sz="0" w:space="0" w:color="auto"/>
        <w:right w:val="none" w:sz="0" w:space="0" w:color="auto"/>
      </w:divBdr>
    </w:div>
    <w:div w:id="1297680169">
      <w:bodyDiv w:val="1"/>
      <w:marLeft w:val="0"/>
      <w:marRight w:val="0"/>
      <w:marTop w:val="0"/>
      <w:marBottom w:val="0"/>
      <w:divBdr>
        <w:top w:val="none" w:sz="0" w:space="0" w:color="auto"/>
        <w:left w:val="none" w:sz="0" w:space="0" w:color="auto"/>
        <w:bottom w:val="none" w:sz="0" w:space="0" w:color="auto"/>
        <w:right w:val="none" w:sz="0" w:space="0" w:color="auto"/>
      </w:divBdr>
    </w:div>
    <w:div w:id="1578442394">
      <w:bodyDiv w:val="1"/>
      <w:marLeft w:val="0"/>
      <w:marRight w:val="0"/>
      <w:marTop w:val="0"/>
      <w:marBottom w:val="0"/>
      <w:divBdr>
        <w:top w:val="none" w:sz="0" w:space="0" w:color="auto"/>
        <w:left w:val="none" w:sz="0" w:space="0" w:color="auto"/>
        <w:bottom w:val="none" w:sz="0" w:space="0" w:color="auto"/>
        <w:right w:val="none" w:sz="0" w:space="0" w:color="auto"/>
      </w:divBdr>
    </w:div>
    <w:div w:id="1619875982">
      <w:bodyDiv w:val="1"/>
      <w:marLeft w:val="0"/>
      <w:marRight w:val="0"/>
      <w:marTop w:val="0"/>
      <w:marBottom w:val="0"/>
      <w:divBdr>
        <w:top w:val="none" w:sz="0" w:space="0" w:color="auto"/>
        <w:left w:val="none" w:sz="0" w:space="0" w:color="auto"/>
        <w:bottom w:val="none" w:sz="0" w:space="0" w:color="auto"/>
        <w:right w:val="none" w:sz="0" w:space="0" w:color="auto"/>
      </w:divBdr>
    </w:div>
    <w:div w:id="1836652960">
      <w:bodyDiv w:val="1"/>
      <w:marLeft w:val="0"/>
      <w:marRight w:val="0"/>
      <w:marTop w:val="0"/>
      <w:marBottom w:val="0"/>
      <w:divBdr>
        <w:top w:val="none" w:sz="0" w:space="0" w:color="auto"/>
        <w:left w:val="none" w:sz="0" w:space="0" w:color="auto"/>
        <w:bottom w:val="none" w:sz="0" w:space="0" w:color="auto"/>
        <w:right w:val="none" w:sz="0" w:space="0" w:color="auto"/>
      </w:divBdr>
    </w:div>
    <w:div w:id="1946187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Props1.xml><?xml version="1.0" encoding="utf-8"?>
<ds:datastoreItem xmlns:ds="http://schemas.openxmlformats.org/officeDocument/2006/customXml" ds:itemID="{A0BAB003-861A-479F-985E-A575D9B075A9}">
  <ds:schemaRefs>
    <ds:schemaRef ds:uri="http://schemas.openxmlformats.org/officeDocument/2006/bibliography"/>
  </ds:schemaRefs>
</ds:datastoreItem>
</file>

<file path=customXml/itemProps2.xml><?xml version="1.0" encoding="utf-8"?>
<ds:datastoreItem xmlns:ds="http://schemas.openxmlformats.org/officeDocument/2006/customXml" ds:itemID="{A5737EE6-450F-4F03-AC72-914F3CF99FDF}">
  <ds:schemaRefs>
    <ds:schemaRef ds:uri="http://schemas.microsoft.com/sharepoint/v3/contenttype/forms"/>
  </ds:schemaRefs>
</ds:datastoreItem>
</file>

<file path=customXml/itemProps3.xml><?xml version="1.0" encoding="utf-8"?>
<ds:datastoreItem xmlns:ds="http://schemas.openxmlformats.org/officeDocument/2006/customXml" ds:itemID="{918D4002-F7EE-4421-8940-DA25F068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AEFCD9-6B72-4A73-A206-D41F97B1F0E9}">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docProps/app.xml><?xml version="1.0" encoding="utf-8"?>
<Properties xmlns="http://schemas.openxmlformats.org/officeDocument/2006/extended-properties" xmlns:vt="http://schemas.openxmlformats.org/officeDocument/2006/docPropsVTypes">
  <Template>REP</Template>
  <TotalTime>2021</TotalTime>
  <Pages>26</Pages>
  <Words>8978</Words>
  <Characters>51178</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ANNEX II: TERMS OF REFERENCE</vt:lpstr>
    </vt:vector>
  </TitlesOfParts>
  <Company>European Commission</Company>
  <LinksUpToDate>false</LinksUpToDate>
  <CharactersWithSpaces>60036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 TERMS OF REFERENCE</dc:title>
  <dc:subject/>
  <dc:creator>Roslyn Bottoni</dc:creator>
  <cp:keywords/>
  <cp:lastModifiedBy>Luc Rouffaud</cp:lastModifiedBy>
  <cp:revision>108</cp:revision>
  <cp:lastPrinted>2013-09-26T00:53:00Z</cp:lastPrinted>
  <dcterms:created xsi:type="dcterms:W3CDTF">2026-05-15T10:07:00Z</dcterms:created>
  <dcterms:modified xsi:type="dcterms:W3CDTF">2026-05-26T07:06:00Z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2023-10-27T13:31:02Z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f4ea4ab1-2d87-451b-b2f4-bfafb46d318d</vt:lpwstr>
  </property>
  <property fmtid="{D5CDD505-2E9C-101B-9397-08002B2CF9AE}" pid="14" name="MSIP_Label_6bd9ddd1-4d20-43f6-abfa-fc3c07406f94_ContentBits">
    <vt:lpwstr>0</vt:lpwstr>
  </property>
  <property fmtid="{D5CDD505-2E9C-101B-9397-08002B2CF9AE}" pid="15" name="ContentTypeId">
    <vt:lpwstr>0x0101005778A86F808DC947B0CF00F9C3189469</vt:lpwstr>
  </property>
  <property fmtid="{D5CDD505-2E9C-101B-9397-08002B2CF9AE}" pid="16" name="MediaServiceImageTags">
    <vt:lpwstr/>
  </property>
</Properties>
</file>